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C6E8" w14:textId="77777777" w:rsidR="0039149F" w:rsidRPr="00196344" w:rsidRDefault="00196344" w:rsidP="00196344">
      <w:pPr>
        <w:jc w:val="center"/>
        <w:rPr>
          <w:rFonts w:ascii="Courgette" w:hAnsi="Courgette"/>
          <w:sz w:val="40"/>
          <w:szCs w:val="24"/>
        </w:rPr>
      </w:pPr>
      <w:r>
        <w:rPr>
          <w:rFonts w:ascii="Courgette" w:hAnsi="Courgette"/>
          <w:noProof/>
          <w:sz w:val="40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25FC4BF" wp14:editId="7F0B9492">
            <wp:simplePos x="0" y="0"/>
            <wp:positionH relativeFrom="margin">
              <wp:align>right</wp:align>
            </wp:positionH>
            <wp:positionV relativeFrom="paragraph">
              <wp:posOffset>-723900</wp:posOffset>
            </wp:positionV>
            <wp:extent cx="746749" cy="720000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gette" w:hAnsi="Courgette"/>
          <w:noProof/>
          <w:sz w:val="4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74AD609" wp14:editId="3D020AA9">
            <wp:simplePos x="0" y="0"/>
            <wp:positionH relativeFrom="margin">
              <wp:align>left</wp:align>
            </wp:positionH>
            <wp:positionV relativeFrom="paragraph">
              <wp:posOffset>-723900</wp:posOffset>
            </wp:positionV>
            <wp:extent cx="746749" cy="7200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C06" w:rsidRPr="00196344">
        <w:rPr>
          <w:rFonts w:ascii="Courgette" w:hAnsi="Courgette"/>
          <w:sz w:val="40"/>
          <w:szCs w:val="24"/>
        </w:rPr>
        <w:t>Maylandsea Primary School</w:t>
      </w:r>
    </w:p>
    <w:p w14:paraId="79C793FC" w14:textId="77777777" w:rsidR="002E0C06" w:rsidRPr="00196344" w:rsidRDefault="00196344" w:rsidP="00196344">
      <w:pPr>
        <w:jc w:val="center"/>
        <w:rPr>
          <w:rFonts w:ascii="Courgette" w:hAnsi="Courgette"/>
          <w:sz w:val="40"/>
          <w:szCs w:val="24"/>
        </w:rPr>
      </w:pPr>
      <w:r w:rsidRPr="00196344">
        <w:rPr>
          <w:rFonts w:ascii="Courgette" w:hAnsi="Courgette"/>
          <w:sz w:val="40"/>
          <w:szCs w:val="24"/>
        </w:rPr>
        <w:t>Curriculum</w:t>
      </w:r>
      <w:r w:rsidR="002E0C06" w:rsidRPr="00196344">
        <w:rPr>
          <w:rFonts w:ascii="Courgette" w:hAnsi="Courgette"/>
          <w:sz w:val="40"/>
          <w:szCs w:val="24"/>
        </w:rPr>
        <w:t xml:space="preserve"> Non Negotiables</w:t>
      </w:r>
    </w:p>
    <w:p w14:paraId="7885255A" w14:textId="77777777" w:rsidR="00196344" w:rsidRPr="00524011" w:rsidRDefault="00196344" w:rsidP="00196344">
      <w:pPr>
        <w:shd w:val="clear" w:color="auto" w:fill="FFFFFF"/>
        <w:spacing w:after="0" w:line="240" w:lineRule="auto"/>
        <w:ind w:left="284" w:hanging="284"/>
        <w:textAlignment w:val="baseline"/>
        <w:rPr>
          <w:rFonts w:ascii="Courgette" w:eastAsia="Times New Roman" w:hAnsi="Courgette" w:cs="Calibri"/>
          <w:color w:val="000000"/>
          <w:sz w:val="40"/>
          <w:szCs w:val="40"/>
          <w:lang w:eastAsia="en-GB"/>
        </w:rPr>
      </w:pPr>
      <w:r w:rsidRPr="00524011">
        <w:rPr>
          <w:rFonts w:ascii="Courgette" w:eastAsia="Times New Roman" w:hAnsi="Courgette" w:cs="Calibri"/>
          <w:color w:val="000000"/>
          <w:sz w:val="40"/>
          <w:szCs w:val="40"/>
          <w:lang w:eastAsia="en-GB"/>
        </w:rPr>
        <w:t>Science</w:t>
      </w:r>
    </w:p>
    <w:p w14:paraId="26F6E2CF" w14:textId="77777777" w:rsidR="00196344" w:rsidRPr="002E0C06" w:rsidRDefault="00196344" w:rsidP="00196344">
      <w:pPr>
        <w:shd w:val="clear" w:color="auto" w:fill="FFFFFF"/>
        <w:spacing w:after="0" w:line="240" w:lineRule="auto"/>
        <w:ind w:left="284" w:hanging="284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</w:p>
    <w:p w14:paraId="6867F571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1 science based topic per year</w:t>
      </w:r>
    </w:p>
    <w:p w14:paraId="773FCC82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2 practical investigations per term (outside if appropriate)</w:t>
      </w:r>
    </w:p>
    <w:p w14:paraId="65959CF9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Science vocabulary related to current learning on display</w:t>
      </w:r>
    </w:p>
    <w:p w14:paraId="37B3DF23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Study of a scientist related to your science topic</w:t>
      </w:r>
    </w:p>
    <w:p w14:paraId="0A842406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Children’s work on display during your science topic</w:t>
      </w:r>
    </w:p>
    <w:p w14:paraId="0A66B9A6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Include the scientific skills in your WALT and refer to them explicitly in your teaching EG: WALT: Use observations to describe how to sta</w:t>
      </w:r>
      <w:r w:rsidR="00EE636C">
        <w:rPr>
          <w:rFonts w:ascii="Courgette" w:hAnsi="Courgette"/>
          <w:sz w:val="24"/>
          <w:szCs w:val="24"/>
        </w:rPr>
        <w:t>y clean (KS1 use you</w:t>
      </w:r>
      <w:r w:rsidRPr="002E0C06">
        <w:rPr>
          <w:rFonts w:ascii="Courgette" w:hAnsi="Courgette"/>
          <w:sz w:val="24"/>
          <w:szCs w:val="24"/>
        </w:rPr>
        <w:t>r toolkit)</w:t>
      </w:r>
    </w:p>
    <w:p w14:paraId="21ECC303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Assess Science by ticking “Working Scientifically” statements on TT termly.</w:t>
      </w:r>
    </w:p>
    <w:p w14:paraId="13021C4A" w14:textId="77777777" w:rsidR="00196344" w:rsidRPr="002E0C06" w:rsidRDefault="00196344" w:rsidP="00196344">
      <w:pPr>
        <w:ind w:left="284" w:hanging="142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Good practice</w:t>
      </w:r>
    </w:p>
    <w:p w14:paraId="53040053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Start your topic with some intrigue (mystery substance, an unbelievable fact, study of a scientist, a real world problem)</w:t>
      </w:r>
    </w:p>
    <w:p w14:paraId="5B8D47E4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Use real life problems in investigations whenever possible</w:t>
      </w:r>
    </w:p>
    <w:p w14:paraId="560BEA91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Vary the way children record (their science book should be a mixture of written work, pictures, tables and photographs)</w:t>
      </w:r>
    </w:p>
    <w:p w14:paraId="2232965E" w14:textId="77777777" w:rsidR="00196344" w:rsidRPr="002E0C06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Don’t try to do it all in investigations. They can focus on one or two skills, the others can be modelled, whole class generated or supplied by the teacher.</w:t>
      </w:r>
    </w:p>
    <w:p w14:paraId="09BF57E3" w14:textId="77777777" w:rsidR="00196344" w:rsidRDefault="00196344" w:rsidP="00196344">
      <w:pPr>
        <w:pStyle w:val="ListParagraph"/>
        <w:numPr>
          <w:ilvl w:val="0"/>
          <w:numId w:val="6"/>
        </w:numPr>
        <w:ind w:left="284" w:firstLine="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Use Reach Out CPD to develop your own subject knowledge before teaching a unit.</w:t>
      </w:r>
    </w:p>
    <w:p w14:paraId="0C9B5ABD" w14:textId="77777777" w:rsidR="00196344" w:rsidRDefault="00196344" w:rsidP="00196344">
      <w:pPr>
        <w:pStyle w:val="ListParagraph"/>
        <w:ind w:left="284"/>
        <w:rPr>
          <w:rFonts w:ascii="Courgette" w:hAnsi="Courgette"/>
          <w:sz w:val="24"/>
          <w:szCs w:val="24"/>
        </w:rPr>
      </w:pPr>
    </w:p>
    <w:p w14:paraId="3EF4ABC6" w14:textId="77777777" w:rsidR="002E0C06" w:rsidRPr="00524011" w:rsidRDefault="002E0C06">
      <w:pPr>
        <w:rPr>
          <w:rFonts w:ascii="Courgette" w:hAnsi="Courgette"/>
          <w:sz w:val="40"/>
          <w:szCs w:val="24"/>
        </w:rPr>
      </w:pPr>
      <w:r w:rsidRPr="00524011">
        <w:rPr>
          <w:rFonts w:ascii="Courgette" w:hAnsi="Courgette"/>
          <w:sz w:val="40"/>
          <w:szCs w:val="24"/>
        </w:rPr>
        <w:t>PE</w:t>
      </w:r>
    </w:p>
    <w:p w14:paraId="4B6E9DBA" w14:textId="77777777" w:rsidR="002E0C06" w:rsidRPr="002E0C06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Child to be active in PE for at least 2 hours a week including daily mile on days the children are not doing PE. </w:t>
      </w:r>
    </w:p>
    <w:p w14:paraId="6DA5B764" w14:textId="77777777" w:rsidR="002E0C06" w:rsidRPr="002E0C06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PE kit to be worn by all participating and ear piercings to be removed. </w:t>
      </w:r>
    </w:p>
    <w:p w14:paraId="09797AD5" w14:textId="77777777" w:rsidR="002E0C06" w:rsidRPr="002E0C06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For those that cannot remove the piercings, wearing inappropriate clothing or cannot take part for any reason will need a 'non participation role', ideas for these can be found on 'Get Set 4 PE'. </w:t>
      </w:r>
    </w:p>
    <w:p w14:paraId="1469E877" w14:textId="77777777" w:rsidR="002E0C06" w:rsidRPr="002E0C06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A variety of PE to be taught throughout the year; a combination of dance, gymnastics, games and multi-skill activities. </w:t>
      </w:r>
    </w:p>
    <w:p w14:paraId="3E07E1B7" w14:textId="77777777" w:rsidR="002E0C06" w:rsidRPr="002E0C06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Sport specific vocabulary to be used in lessons; agility, balance, coordination, speed, control, strength </w:t>
      </w:r>
    </w:p>
    <w:p w14:paraId="4F6B0411" w14:textId="77777777" w:rsidR="00196344" w:rsidRDefault="002E0C06" w:rsidP="002E0C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284" w:firstLine="0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2E0C06"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  <w:t>Maximise the time of children being active in the lesson. </w:t>
      </w:r>
    </w:p>
    <w:p w14:paraId="5787F12B" w14:textId="77777777" w:rsidR="00B7273D" w:rsidRDefault="00B7273D" w:rsidP="00196344">
      <w:pPr>
        <w:pStyle w:val="ListParagraph"/>
        <w:shd w:val="clear" w:color="auto" w:fill="FFFFFF"/>
        <w:spacing w:after="0" w:line="240" w:lineRule="auto"/>
        <w:ind w:left="284"/>
        <w:textAlignment w:val="baseline"/>
        <w:rPr>
          <w:rFonts w:ascii="Courgette" w:hAnsi="Courgette"/>
          <w:sz w:val="40"/>
          <w:szCs w:val="40"/>
        </w:rPr>
      </w:pPr>
    </w:p>
    <w:p w14:paraId="153BD52B" w14:textId="77777777" w:rsidR="002E0C06" w:rsidRPr="00196344" w:rsidRDefault="002E0C06" w:rsidP="00196344">
      <w:pPr>
        <w:pStyle w:val="ListParagraph"/>
        <w:shd w:val="clear" w:color="auto" w:fill="FFFFFF"/>
        <w:spacing w:after="0" w:line="240" w:lineRule="auto"/>
        <w:ind w:left="284"/>
        <w:textAlignment w:val="baseline"/>
        <w:rPr>
          <w:rFonts w:ascii="Courgette" w:eastAsia="Times New Roman" w:hAnsi="Courgette" w:cs="Calibri"/>
          <w:color w:val="000000"/>
          <w:sz w:val="24"/>
          <w:szCs w:val="24"/>
          <w:lang w:eastAsia="en-GB"/>
        </w:rPr>
      </w:pPr>
      <w:r w:rsidRPr="00196344">
        <w:rPr>
          <w:rFonts w:ascii="Courgette" w:hAnsi="Courgette"/>
          <w:sz w:val="40"/>
          <w:szCs w:val="40"/>
        </w:rPr>
        <w:lastRenderedPageBreak/>
        <w:t>RE</w:t>
      </w:r>
    </w:p>
    <w:p w14:paraId="336D7E3B" w14:textId="77777777" w:rsidR="00196344" w:rsidRDefault="00196344" w:rsidP="00196344">
      <w:pPr>
        <w:pStyle w:val="ListParagraph"/>
        <w:rPr>
          <w:rFonts w:ascii="Courgette" w:hAnsi="Courgette"/>
          <w:sz w:val="24"/>
          <w:szCs w:val="24"/>
        </w:rPr>
      </w:pPr>
    </w:p>
    <w:p w14:paraId="0A906C56" w14:textId="77777777" w:rsidR="002E0C06" w:rsidRPr="002E0C06" w:rsidRDefault="002E0C06" w:rsidP="002E0C06">
      <w:pPr>
        <w:pStyle w:val="ListParagraph"/>
        <w:numPr>
          <w:ilvl w:val="0"/>
          <w:numId w:val="8"/>
        </w:numPr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For every RE lesson/ unit pose questions about the lesson and a 'Big Question' (if appropriate) - linking the lesson to moral and social understanding and everyday modern life.  For example: How could the 10 commandments be adapted for the classroom? Do you agree, disagree, adapt or remove any of the 10 commandments? Why?</w:t>
      </w:r>
    </w:p>
    <w:p w14:paraId="6198DCFB" w14:textId="77777777" w:rsidR="002E0C06" w:rsidRPr="002E0C06" w:rsidRDefault="002E0C06" w:rsidP="002E0C06">
      <w:pPr>
        <w:pStyle w:val="ListParagraph"/>
        <w:numPr>
          <w:ilvl w:val="0"/>
          <w:numId w:val="8"/>
        </w:numPr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For at least 1 RE topic engage with the wider community. For example a visit to a place of worship, visits from people of other faiths, links to schools with children of other faiths, class Video calls with the UK/ global community.</w:t>
      </w:r>
    </w:p>
    <w:p w14:paraId="40627CCC" w14:textId="77777777" w:rsidR="002E0C06" w:rsidRPr="002E0C06" w:rsidRDefault="002E0C06" w:rsidP="002E0C06">
      <w:pPr>
        <w:pStyle w:val="ListParagraph"/>
        <w:numPr>
          <w:ilvl w:val="0"/>
          <w:numId w:val="8"/>
        </w:numPr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Provide children with the opportunity to discuss contemporary religious issues and events through assemblies and watching Espresso or Newsround regularly.</w:t>
      </w:r>
    </w:p>
    <w:p w14:paraId="1D5A825E" w14:textId="77777777" w:rsidR="002E0C06" w:rsidRPr="002E0C06" w:rsidRDefault="002E0C06" w:rsidP="002E0C06">
      <w:pPr>
        <w:pStyle w:val="ListParagraph"/>
        <w:numPr>
          <w:ilvl w:val="0"/>
          <w:numId w:val="8"/>
        </w:numPr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Before Christmas we will have a whole school Christmas around the world themed morning/ afternoon - each class looking at a different country.</w:t>
      </w:r>
    </w:p>
    <w:p w14:paraId="344804F9" w14:textId="77777777" w:rsidR="002E0C06" w:rsidRDefault="002E0C06" w:rsidP="002E0C06">
      <w:pPr>
        <w:ind w:left="360"/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 xml:space="preserve">Good practice </w:t>
      </w:r>
    </w:p>
    <w:p w14:paraId="49F3A078" w14:textId="77777777" w:rsidR="002E0C06" w:rsidRDefault="002E0C06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 w:rsidRPr="002E0C06">
        <w:rPr>
          <w:rFonts w:ascii="Courgette" w:hAnsi="Courgette"/>
          <w:sz w:val="24"/>
          <w:szCs w:val="24"/>
        </w:rPr>
        <w:t>Avoid worksheets and make the lessons as practical as possible.</w:t>
      </w:r>
    </w:p>
    <w:p w14:paraId="225FF788" w14:textId="77777777" w:rsidR="00524011" w:rsidRDefault="00524011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56A7F160" w14:textId="77777777" w:rsidR="002E0C06" w:rsidRPr="00524011" w:rsidRDefault="002E0C06" w:rsidP="002E0C06">
      <w:pPr>
        <w:rPr>
          <w:rFonts w:ascii="Courgette" w:hAnsi="Courgette"/>
          <w:sz w:val="40"/>
          <w:szCs w:val="40"/>
        </w:rPr>
      </w:pPr>
      <w:r w:rsidRPr="00524011">
        <w:rPr>
          <w:rFonts w:ascii="Courgette" w:hAnsi="Courgette"/>
          <w:sz w:val="40"/>
          <w:szCs w:val="40"/>
        </w:rPr>
        <w:t>Design and Technology</w:t>
      </w:r>
    </w:p>
    <w:p w14:paraId="03E3C8F8" w14:textId="77777777" w:rsidR="002E0C06" w:rsidRDefault="002E0C06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Use Projects on a Page for MTP</w:t>
      </w:r>
    </w:p>
    <w:p w14:paraId="54A18472" w14:textId="77777777" w:rsidR="002E0C06" w:rsidRDefault="002E0C06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DT should be taught once a term</w:t>
      </w:r>
    </w:p>
    <w:p w14:paraId="5362E5A6" w14:textId="77777777" w:rsidR="002E0C06" w:rsidRDefault="002E0C06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There must be a clear purpose for the product and intended user - Make it real life</w:t>
      </w:r>
    </w:p>
    <w:p w14:paraId="14110226" w14:textId="77777777" w:rsidR="002E0C06" w:rsidRDefault="002E0C06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Have Three types of activities for each topic</w:t>
      </w:r>
    </w:p>
    <w:p w14:paraId="6B8C3468" w14:textId="77777777" w:rsidR="002E0C06" w:rsidRDefault="002E0C06" w:rsidP="002E0C06">
      <w:pPr>
        <w:pStyle w:val="ListParagraph"/>
        <w:numPr>
          <w:ilvl w:val="1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Investigate and Evaluate Activities (IEAs) where children learn from a range of existing products and find out about DT in the wider world</w:t>
      </w:r>
    </w:p>
    <w:p w14:paraId="7CC37A5B" w14:textId="77777777" w:rsidR="002E0C06" w:rsidRDefault="002E0C06" w:rsidP="002E0C06">
      <w:pPr>
        <w:pStyle w:val="ListParagraph"/>
        <w:numPr>
          <w:ilvl w:val="1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Focused Tasks (FTs)where they are taught specific technical knowledge, designing skills and making skills</w:t>
      </w:r>
    </w:p>
    <w:p w14:paraId="7239E992" w14:textId="77777777" w:rsidR="002E0C06" w:rsidRDefault="002E0C06" w:rsidP="002E0C06">
      <w:pPr>
        <w:pStyle w:val="ListParagraph"/>
        <w:numPr>
          <w:ilvl w:val="1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Design, Make, and Evaluate Assignment (DMEA) where children create functional products with users and purposes in mind</w:t>
      </w:r>
    </w:p>
    <w:p w14:paraId="32C27143" w14:textId="77777777" w:rsidR="002E0C06" w:rsidRDefault="00524011" w:rsidP="002E0C06">
      <w:pPr>
        <w:pStyle w:val="ListParagraph"/>
        <w:numPr>
          <w:ilvl w:val="0"/>
          <w:numId w:val="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Evidence of each of these in books - Photo, Design, QR code</w:t>
      </w:r>
    </w:p>
    <w:p w14:paraId="687FEE7B" w14:textId="68DD38F6" w:rsidR="00524011" w:rsidRDefault="00524011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09DF35CC" w14:textId="729E480F" w:rsidR="0012183C" w:rsidRDefault="0012183C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3D3F4F13" w14:textId="19647E36" w:rsidR="0012183C" w:rsidRDefault="0012183C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3F4AACAB" w14:textId="014215CC" w:rsidR="0012183C" w:rsidRDefault="0012183C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5F4AEC6E" w14:textId="6EC1E798" w:rsidR="0012183C" w:rsidRDefault="0012183C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1FDEB066" w14:textId="77777777" w:rsidR="0012183C" w:rsidRDefault="0012183C" w:rsidP="00524011">
      <w:pPr>
        <w:pStyle w:val="ListParagraph"/>
        <w:ind w:left="1080"/>
        <w:rPr>
          <w:rFonts w:ascii="Courgette" w:hAnsi="Courgette"/>
          <w:sz w:val="24"/>
          <w:szCs w:val="24"/>
        </w:rPr>
      </w:pPr>
    </w:p>
    <w:p w14:paraId="0EECC80B" w14:textId="77777777" w:rsidR="00524011" w:rsidRDefault="00524011" w:rsidP="00524011">
      <w:pPr>
        <w:rPr>
          <w:rFonts w:ascii="Courgette" w:hAnsi="Courgette"/>
          <w:sz w:val="40"/>
          <w:szCs w:val="40"/>
        </w:rPr>
      </w:pPr>
      <w:r w:rsidRPr="00524011">
        <w:rPr>
          <w:rFonts w:ascii="Courgette" w:hAnsi="Courgette"/>
          <w:sz w:val="40"/>
          <w:szCs w:val="40"/>
        </w:rPr>
        <w:lastRenderedPageBreak/>
        <w:t>French</w:t>
      </w:r>
    </w:p>
    <w:p w14:paraId="2CC2FBEE" w14:textId="77777777" w:rsidR="00524011" w:rsidRDefault="00524011" w:rsidP="00524011">
      <w:pPr>
        <w:pStyle w:val="ListParagraph"/>
        <w:numPr>
          <w:ilvl w:val="0"/>
          <w:numId w:val="12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Key message for French learning - Curiosity, confidence and fun. </w:t>
      </w:r>
    </w:p>
    <w:p w14:paraId="4F479A33" w14:textId="77777777" w:rsidR="00524011" w:rsidRDefault="00524011" w:rsidP="00524011">
      <w:pPr>
        <w:pStyle w:val="ListParagraph"/>
        <w:numPr>
          <w:ilvl w:val="0"/>
          <w:numId w:val="12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Complete Rising Stars assessment each half term - trim and place in books</w:t>
      </w:r>
    </w:p>
    <w:p w14:paraId="08F36DF9" w14:textId="77777777" w:rsidR="00524011" w:rsidRDefault="00524011" w:rsidP="00524011">
      <w:pPr>
        <w:pStyle w:val="ListParagraph"/>
        <w:numPr>
          <w:ilvl w:val="0"/>
          <w:numId w:val="12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Evidence French with one photo, QR code or video each term</w:t>
      </w:r>
    </w:p>
    <w:p w14:paraId="7DCE9BF5" w14:textId="5EF04153" w:rsidR="00524011" w:rsidRDefault="00524011" w:rsidP="00524011">
      <w:pPr>
        <w:pStyle w:val="ListParagraph"/>
        <w:numPr>
          <w:ilvl w:val="0"/>
          <w:numId w:val="12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Celebrate French learning with a special event each year.</w:t>
      </w:r>
    </w:p>
    <w:p w14:paraId="42070410" w14:textId="3803122E" w:rsidR="0012183C" w:rsidRDefault="0012183C" w:rsidP="00524011">
      <w:pPr>
        <w:pStyle w:val="ListParagraph"/>
        <w:numPr>
          <w:ilvl w:val="0"/>
          <w:numId w:val="12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Books ‘move up’ with the children to the next class. </w:t>
      </w:r>
    </w:p>
    <w:p w14:paraId="7A41F02D" w14:textId="77777777" w:rsidR="00524011" w:rsidRPr="00524011" w:rsidRDefault="00524011" w:rsidP="00524011">
      <w:pPr>
        <w:rPr>
          <w:rFonts w:ascii="Courgette" w:hAnsi="Courgette"/>
          <w:sz w:val="40"/>
          <w:szCs w:val="24"/>
        </w:rPr>
      </w:pPr>
      <w:r w:rsidRPr="00524011">
        <w:rPr>
          <w:rFonts w:ascii="Courgette" w:hAnsi="Courgette"/>
          <w:sz w:val="40"/>
          <w:szCs w:val="24"/>
        </w:rPr>
        <w:t>History</w:t>
      </w:r>
    </w:p>
    <w:p w14:paraId="4EA7D706" w14:textId="77777777" w:rsidR="00524011" w:rsidRDefault="00524011" w:rsidP="00524011">
      <w:pPr>
        <w:pStyle w:val="ListParagraph"/>
        <w:numPr>
          <w:ilvl w:val="0"/>
          <w:numId w:val="13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Progression in History is evident through skills and vocabulary </w:t>
      </w:r>
    </w:p>
    <w:p w14:paraId="17F0D195" w14:textId="77777777" w:rsidR="00524011" w:rsidRDefault="00524011" w:rsidP="00524011">
      <w:pPr>
        <w:pStyle w:val="ListParagraph"/>
        <w:numPr>
          <w:ilvl w:val="0"/>
          <w:numId w:val="13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Pupils have an understanding of chronological history through time</w:t>
      </w:r>
    </w:p>
    <w:p w14:paraId="0CA4F0C9" w14:textId="77777777" w:rsidR="00524011" w:rsidRDefault="00524011" w:rsidP="00524011">
      <w:pPr>
        <w:pStyle w:val="ListParagraph"/>
        <w:numPr>
          <w:ilvl w:val="0"/>
          <w:numId w:val="13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Reading for research and pleasure is encouraged</w:t>
      </w:r>
    </w:p>
    <w:p w14:paraId="2EB61694" w14:textId="77777777" w:rsidR="00524011" w:rsidRDefault="00524011" w:rsidP="00524011">
      <w:pPr>
        <w:pStyle w:val="ListParagraph"/>
        <w:numPr>
          <w:ilvl w:val="0"/>
          <w:numId w:val="13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History trips and visits are planned - 1 per year</w:t>
      </w:r>
    </w:p>
    <w:p w14:paraId="1A8CF127" w14:textId="77777777" w:rsidR="00524011" w:rsidRDefault="00524011" w:rsidP="00524011">
      <w:pPr>
        <w:pStyle w:val="ListParagraph"/>
        <w:numPr>
          <w:ilvl w:val="0"/>
          <w:numId w:val="13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Children understand how history impacts our present and our future</w:t>
      </w:r>
    </w:p>
    <w:p w14:paraId="2C0C204A" w14:textId="77777777" w:rsidR="00196344" w:rsidRDefault="00196344" w:rsidP="00196344">
      <w:pPr>
        <w:rPr>
          <w:rFonts w:ascii="Courgette" w:hAnsi="Courgette"/>
          <w:sz w:val="24"/>
          <w:szCs w:val="24"/>
        </w:rPr>
      </w:pPr>
    </w:p>
    <w:p w14:paraId="683F766B" w14:textId="77777777" w:rsidR="00196344" w:rsidRDefault="00196344" w:rsidP="00196344">
      <w:pPr>
        <w:rPr>
          <w:rFonts w:ascii="Courgette" w:hAnsi="Courgette"/>
          <w:sz w:val="40"/>
          <w:szCs w:val="24"/>
        </w:rPr>
      </w:pPr>
      <w:r w:rsidRPr="00196344">
        <w:rPr>
          <w:rFonts w:ascii="Courgette" w:hAnsi="Courgette"/>
          <w:sz w:val="40"/>
          <w:szCs w:val="24"/>
        </w:rPr>
        <w:t>Geography</w:t>
      </w:r>
    </w:p>
    <w:p w14:paraId="65AEE845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Discover the wonders of the world in which we live</w:t>
      </w:r>
    </w:p>
    <w:p w14:paraId="02119382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Progression in Geography is evident through skills and vocabulary </w:t>
      </w:r>
    </w:p>
    <w:p w14:paraId="7754A00A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Know how to love and care for our planet</w:t>
      </w:r>
    </w:p>
    <w:p w14:paraId="048C9A39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Gain awareness of local and global environmental issues </w:t>
      </w:r>
    </w:p>
    <w:p w14:paraId="21052732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Compare and contrast human and physical geographical features </w:t>
      </w:r>
    </w:p>
    <w:p w14:paraId="5DBD5C44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Field trips to develop our fieldwork skills - </w:t>
      </w:r>
      <w:r w:rsidR="00B7273D">
        <w:rPr>
          <w:rFonts w:ascii="Courgette" w:hAnsi="Courgette"/>
          <w:sz w:val="24"/>
          <w:szCs w:val="24"/>
        </w:rPr>
        <w:t xml:space="preserve">at least </w:t>
      </w:r>
      <w:r>
        <w:rPr>
          <w:rFonts w:ascii="Courgette" w:hAnsi="Courgette"/>
          <w:sz w:val="24"/>
          <w:szCs w:val="24"/>
        </w:rPr>
        <w:t>1 trip per</w:t>
      </w:r>
      <w:r w:rsidR="00B7273D">
        <w:rPr>
          <w:rFonts w:ascii="Courgette" w:hAnsi="Courgette"/>
          <w:sz w:val="24"/>
          <w:szCs w:val="24"/>
        </w:rPr>
        <w:t xml:space="preserve"> year</w:t>
      </w:r>
      <w:r>
        <w:rPr>
          <w:rFonts w:ascii="Courgette" w:hAnsi="Courgette"/>
          <w:sz w:val="24"/>
          <w:szCs w:val="24"/>
        </w:rPr>
        <w:t xml:space="preserve"> to a local area of interest </w:t>
      </w:r>
    </w:p>
    <w:p w14:paraId="448971E6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Investigate other cultures, climates and countries </w:t>
      </w:r>
    </w:p>
    <w:p w14:paraId="67E34C2F" w14:textId="77777777" w:rsidR="00196344" w:rsidRDefault="00196344" w:rsidP="00196344">
      <w:pPr>
        <w:pStyle w:val="ListParagraph"/>
        <w:numPr>
          <w:ilvl w:val="0"/>
          <w:numId w:val="15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Research our local area and community</w:t>
      </w:r>
    </w:p>
    <w:p w14:paraId="15EE99CB" w14:textId="77777777" w:rsidR="00196344" w:rsidRDefault="00196344" w:rsidP="00196344">
      <w:pPr>
        <w:rPr>
          <w:rFonts w:ascii="Courgette" w:hAnsi="Courgette"/>
          <w:sz w:val="24"/>
          <w:szCs w:val="24"/>
        </w:rPr>
      </w:pPr>
    </w:p>
    <w:p w14:paraId="7D8EB7BD" w14:textId="77777777" w:rsidR="00196344" w:rsidRDefault="00196344" w:rsidP="00196344">
      <w:pPr>
        <w:rPr>
          <w:rFonts w:ascii="Courgette" w:hAnsi="Courgette"/>
          <w:sz w:val="40"/>
          <w:szCs w:val="24"/>
        </w:rPr>
      </w:pPr>
      <w:r>
        <w:rPr>
          <w:rFonts w:ascii="Courgette" w:hAnsi="Courgette"/>
          <w:sz w:val="40"/>
          <w:szCs w:val="24"/>
        </w:rPr>
        <w:t xml:space="preserve">PSHE and RSE </w:t>
      </w:r>
    </w:p>
    <w:p w14:paraId="672BDA4C" w14:textId="77777777" w:rsidR="00196344" w:rsidRDefault="00B7273D" w:rsidP="00196344">
      <w:pPr>
        <w:pStyle w:val="ListParagraph"/>
        <w:numPr>
          <w:ilvl w:val="0"/>
          <w:numId w:val="16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Teach</w:t>
      </w:r>
      <w:r w:rsidR="00196344">
        <w:rPr>
          <w:rFonts w:ascii="Courgette" w:hAnsi="Courgette"/>
          <w:sz w:val="24"/>
          <w:szCs w:val="24"/>
        </w:rPr>
        <w:t xml:space="preserve"> in conjunction with JIGSAW resources - learning about relationships with </w:t>
      </w:r>
      <w:r w:rsidR="00196344" w:rsidRPr="00196344">
        <w:rPr>
          <w:rFonts w:ascii="Courgette" w:hAnsi="Courgette"/>
          <w:sz w:val="24"/>
          <w:szCs w:val="24"/>
        </w:rPr>
        <w:t>ourselves</w:t>
      </w:r>
      <w:r w:rsidR="00196344">
        <w:rPr>
          <w:rFonts w:ascii="Courgette" w:hAnsi="Courgette"/>
          <w:sz w:val="24"/>
          <w:szCs w:val="24"/>
        </w:rPr>
        <w:t xml:space="preserve">; with others and with the wider world </w:t>
      </w:r>
    </w:p>
    <w:p w14:paraId="18629391" w14:textId="77777777" w:rsidR="00196344" w:rsidRDefault="00196344" w:rsidP="00196344">
      <w:pPr>
        <w:pStyle w:val="ListParagraph"/>
        <w:numPr>
          <w:ilvl w:val="0"/>
          <w:numId w:val="16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Impar</w:t>
      </w:r>
      <w:r w:rsidR="00B7273D">
        <w:rPr>
          <w:rFonts w:ascii="Courgette" w:hAnsi="Courgette"/>
          <w:sz w:val="24"/>
          <w:szCs w:val="24"/>
        </w:rPr>
        <w:t>t</w:t>
      </w:r>
      <w:r>
        <w:rPr>
          <w:rFonts w:ascii="Courgette" w:hAnsi="Courgette"/>
          <w:sz w:val="24"/>
          <w:szCs w:val="24"/>
        </w:rPr>
        <w:t xml:space="preserve"> knowledge, understanding and skills needed to manage their lives, now and in the future</w:t>
      </w:r>
      <w:r w:rsidRPr="00196344">
        <w:rPr>
          <w:rFonts w:ascii="Courgette" w:hAnsi="Courgette"/>
          <w:sz w:val="24"/>
          <w:szCs w:val="24"/>
        </w:rPr>
        <w:t xml:space="preserve"> </w:t>
      </w:r>
    </w:p>
    <w:p w14:paraId="18C3E21E" w14:textId="77777777" w:rsidR="00196344" w:rsidRDefault="00B7273D" w:rsidP="00196344">
      <w:pPr>
        <w:pStyle w:val="ListParagraph"/>
        <w:numPr>
          <w:ilvl w:val="0"/>
          <w:numId w:val="16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Link</w:t>
      </w:r>
      <w:r w:rsidR="00196344">
        <w:rPr>
          <w:rFonts w:ascii="Courgette" w:hAnsi="Courgette"/>
          <w:sz w:val="24"/>
          <w:szCs w:val="24"/>
        </w:rPr>
        <w:t xml:space="preserve"> to physical activity, enrichment experiences and building mutual respect </w:t>
      </w:r>
      <w:r w:rsidR="00EE636C">
        <w:rPr>
          <w:rFonts w:ascii="Courgette" w:hAnsi="Courgette"/>
          <w:sz w:val="24"/>
          <w:szCs w:val="24"/>
        </w:rPr>
        <w:t>for everyone</w:t>
      </w:r>
    </w:p>
    <w:p w14:paraId="2DC65478" w14:textId="77777777" w:rsidR="00EE636C" w:rsidRDefault="00B7273D" w:rsidP="00196344">
      <w:pPr>
        <w:pStyle w:val="ListParagraph"/>
        <w:numPr>
          <w:ilvl w:val="0"/>
          <w:numId w:val="16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Plan</w:t>
      </w:r>
      <w:r w:rsidR="00EE636C">
        <w:rPr>
          <w:rFonts w:ascii="Courgette" w:hAnsi="Courgette"/>
          <w:sz w:val="24"/>
          <w:szCs w:val="24"/>
        </w:rPr>
        <w:t xml:space="preserve"> discrete learning where children feel safe to share and learn about critical thinking and relationship skills. </w:t>
      </w:r>
    </w:p>
    <w:p w14:paraId="705F39F1" w14:textId="3023E7A3" w:rsidR="00855D26" w:rsidRPr="0012183C" w:rsidRDefault="00EE636C" w:rsidP="00EE636C">
      <w:pPr>
        <w:pStyle w:val="ListParagraph"/>
        <w:numPr>
          <w:ilvl w:val="0"/>
          <w:numId w:val="16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Keeping children safe online and offline including relationships on social media</w:t>
      </w:r>
      <w:r w:rsidR="0012183C">
        <w:rPr>
          <w:rFonts w:ascii="Courgette" w:hAnsi="Courgette"/>
          <w:sz w:val="24"/>
          <w:szCs w:val="24"/>
        </w:rPr>
        <w:t xml:space="preserve"> platforms - Safer Internet day</w:t>
      </w:r>
    </w:p>
    <w:p w14:paraId="0E3E1072" w14:textId="235579A2" w:rsidR="00EE636C" w:rsidRDefault="00EE636C" w:rsidP="00EE636C">
      <w:pPr>
        <w:rPr>
          <w:rFonts w:ascii="Courgette" w:hAnsi="Courgette"/>
          <w:sz w:val="40"/>
          <w:szCs w:val="24"/>
        </w:rPr>
      </w:pPr>
      <w:r w:rsidRPr="00EE636C">
        <w:rPr>
          <w:rFonts w:ascii="Courgette" w:hAnsi="Courgette"/>
          <w:sz w:val="40"/>
          <w:szCs w:val="24"/>
        </w:rPr>
        <w:lastRenderedPageBreak/>
        <w:t xml:space="preserve">Computing </w:t>
      </w:r>
    </w:p>
    <w:p w14:paraId="7E098F5F" w14:textId="13CBCC2F" w:rsidR="00EE636C" w:rsidRDefault="00855D26" w:rsidP="00B42698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Teach in conjunction with Purple Mash </w:t>
      </w:r>
    </w:p>
    <w:p w14:paraId="0C64F47B" w14:textId="0F291A76" w:rsidR="00855D26" w:rsidRDefault="00855D26" w:rsidP="00B42698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Programming taught in every year group</w:t>
      </w:r>
    </w:p>
    <w:p w14:paraId="36E8EA73" w14:textId="6C2E1E80" w:rsidR="00855D26" w:rsidRDefault="00855D26" w:rsidP="00B42698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Parent workshops to teach about online safety</w:t>
      </w:r>
    </w:p>
    <w:p w14:paraId="55FF63D6" w14:textId="441DB312" w:rsidR="00855D26" w:rsidRDefault="00855D26" w:rsidP="00855D26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Children have access to c</w:t>
      </w:r>
      <w:r>
        <w:rPr>
          <w:rFonts w:ascii="Courgette" w:hAnsi="Courgette"/>
          <w:sz w:val="24"/>
          <w:szCs w:val="24"/>
        </w:rPr>
        <w:t xml:space="preserve">omputer suite, laptops and </w:t>
      </w:r>
      <w:r>
        <w:rPr>
          <w:rFonts w:ascii="Courgette" w:hAnsi="Courgette"/>
          <w:sz w:val="24"/>
          <w:szCs w:val="24"/>
        </w:rPr>
        <w:t>iPads</w:t>
      </w:r>
    </w:p>
    <w:p w14:paraId="15FFEF27" w14:textId="13519DDC" w:rsidR="00855D26" w:rsidRDefault="00855D26" w:rsidP="00B42698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New skills taught in each year group along with recap of previous skills. </w:t>
      </w:r>
    </w:p>
    <w:p w14:paraId="7409D34F" w14:textId="1DD142F9" w:rsidR="00855D26" w:rsidRDefault="00855D26" w:rsidP="00B42698">
      <w:pPr>
        <w:pStyle w:val="ListParagraph"/>
        <w:numPr>
          <w:ilvl w:val="0"/>
          <w:numId w:val="17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A range of cross curricular activities linked to all areas of the curriculum </w:t>
      </w:r>
    </w:p>
    <w:p w14:paraId="06869A9C" w14:textId="77777777" w:rsidR="00855D26" w:rsidRPr="00B42698" w:rsidRDefault="00855D26" w:rsidP="00855D26">
      <w:pPr>
        <w:pStyle w:val="ListParagraph"/>
        <w:rPr>
          <w:rFonts w:ascii="Courgette" w:hAnsi="Courgette"/>
          <w:sz w:val="24"/>
          <w:szCs w:val="24"/>
        </w:rPr>
      </w:pPr>
    </w:p>
    <w:p w14:paraId="009CFF76" w14:textId="7833159A" w:rsidR="00855D26" w:rsidRDefault="00EE636C" w:rsidP="00EE636C">
      <w:p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40"/>
          <w:szCs w:val="24"/>
        </w:rPr>
        <w:t>Art</w:t>
      </w:r>
    </w:p>
    <w:p w14:paraId="3BC9A198" w14:textId="77777777" w:rsidR="0012183C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Clear skills, and knowledge progression taught across the school and built upon each year.  </w:t>
      </w:r>
    </w:p>
    <w:p w14:paraId="5AD0ADBA" w14:textId="6DF06E70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 w:rsidRPr="00855D26">
        <w:rPr>
          <w:rFonts w:ascii="Courgette" w:hAnsi="Courgette"/>
          <w:sz w:val="24"/>
          <w:szCs w:val="24"/>
        </w:rPr>
        <w:t>Opportunities to enjoy art and the benefits it has to our mental health.</w:t>
      </w:r>
    </w:p>
    <w:p w14:paraId="0B5A4BBA" w14:textId="201A92E6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ICT incorporated into lessons</w:t>
      </w:r>
    </w:p>
    <w:p w14:paraId="36823435" w14:textId="0E47A905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Time to communicate own ideas, thoughts and critical debate</w:t>
      </w:r>
    </w:p>
    <w:p w14:paraId="6E2BE806" w14:textId="00930E28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Opportunities to experiment with different techniques</w:t>
      </w:r>
    </w:p>
    <w:p w14:paraId="6E506652" w14:textId="61D1C760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Opportunities to experiment with different media.</w:t>
      </w:r>
    </w:p>
    <w:p w14:paraId="47DA8D1C" w14:textId="41491511" w:rsidR="00855D26" w:rsidRDefault="00855D26" w:rsidP="00855D26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Time for self and peer evaluation</w:t>
      </w:r>
    </w:p>
    <w:p w14:paraId="729DA720" w14:textId="6F0CF3C2" w:rsidR="0012183C" w:rsidRPr="0012183C" w:rsidRDefault="0012183C" w:rsidP="0012183C">
      <w:pPr>
        <w:pStyle w:val="ListParagraph"/>
        <w:numPr>
          <w:ilvl w:val="0"/>
          <w:numId w:val="19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Sketchbooks used to collect and present art, books ‘move up’ with the children to the next class.</w:t>
      </w:r>
    </w:p>
    <w:p w14:paraId="326B63DA" w14:textId="6C7A34F9" w:rsidR="00B7273D" w:rsidRDefault="00B7273D" w:rsidP="00EE636C">
      <w:pPr>
        <w:rPr>
          <w:rFonts w:ascii="Courgette" w:hAnsi="Courgette"/>
          <w:sz w:val="40"/>
          <w:szCs w:val="24"/>
        </w:rPr>
      </w:pPr>
      <w:r>
        <w:rPr>
          <w:rFonts w:ascii="Courgette" w:hAnsi="Courgette"/>
          <w:sz w:val="40"/>
          <w:szCs w:val="24"/>
        </w:rPr>
        <w:t xml:space="preserve">Music </w:t>
      </w:r>
    </w:p>
    <w:p w14:paraId="274F2FB7" w14:textId="07074E8E" w:rsidR="0012183C" w:rsidRPr="0012183C" w:rsidRDefault="0012183C" w:rsidP="0012183C">
      <w:pPr>
        <w:pStyle w:val="ListParagraph"/>
        <w:numPr>
          <w:ilvl w:val="0"/>
          <w:numId w:val="20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>Charanga</w:t>
      </w:r>
      <w:r w:rsidRPr="0012183C">
        <w:rPr>
          <w:rFonts w:ascii="Courgette" w:hAnsi="Courgette"/>
          <w:sz w:val="24"/>
          <w:szCs w:val="24"/>
        </w:rPr>
        <w:t xml:space="preserve"> scheme in place from reception to Year 6</w:t>
      </w:r>
      <w:bookmarkStart w:id="0" w:name="_GoBack"/>
      <w:bookmarkEnd w:id="0"/>
    </w:p>
    <w:p w14:paraId="03556992" w14:textId="0F0F57FE" w:rsidR="0012183C" w:rsidRPr="0012183C" w:rsidRDefault="0012183C" w:rsidP="0012183C">
      <w:pPr>
        <w:pStyle w:val="ListParagraph"/>
        <w:numPr>
          <w:ilvl w:val="0"/>
          <w:numId w:val="20"/>
        </w:numPr>
        <w:rPr>
          <w:rFonts w:ascii="Courgette" w:hAnsi="Courgette"/>
          <w:sz w:val="24"/>
          <w:szCs w:val="24"/>
        </w:rPr>
      </w:pPr>
      <w:r w:rsidRPr="0012183C">
        <w:rPr>
          <w:rFonts w:ascii="Courgette" w:hAnsi="Courgette"/>
          <w:sz w:val="24"/>
          <w:szCs w:val="24"/>
        </w:rPr>
        <w:t>Music supports the wider curriculum</w:t>
      </w:r>
    </w:p>
    <w:p w14:paraId="5AAF705B" w14:textId="3B0EE863" w:rsidR="0012183C" w:rsidRPr="0012183C" w:rsidRDefault="0012183C" w:rsidP="0012183C">
      <w:pPr>
        <w:pStyle w:val="ListParagraph"/>
        <w:numPr>
          <w:ilvl w:val="0"/>
          <w:numId w:val="20"/>
        </w:numPr>
        <w:rPr>
          <w:rFonts w:ascii="Courgette" w:hAnsi="Courgette"/>
          <w:sz w:val="24"/>
          <w:szCs w:val="24"/>
        </w:rPr>
      </w:pPr>
      <w:r w:rsidRPr="0012183C">
        <w:rPr>
          <w:rFonts w:ascii="Courgette" w:hAnsi="Courgette"/>
          <w:sz w:val="24"/>
          <w:szCs w:val="24"/>
        </w:rPr>
        <w:t xml:space="preserve">Links to cultural capital </w:t>
      </w:r>
    </w:p>
    <w:p w14:paraId="45F5FABA" w14:textId="322C69B1" w:rsidR="0012183C" w:rsidRDefault="0012183C" w:rsidP="0012183C">
      <w:pPr>
        <w:pStyle w:val="ListParagraph"/>
        <w:numPr>
          <w:ilvl w:val="0"/>
          <w:numId w:val="20"/>
        </w:numPr>
        <w:rPr>
          <w:rFonts w:ascii="Courgette" w:hAnsi="Courgette"/>
          <w:sz w:val="24"/>
          <w:szCs w:val="24"/>
        </w:rPr>
      </w:pPr>
      <w:r w:rsidRPr="0012183C">
        <w:rPr>
          <w:rFonts w:ascii="Courgette" w:hAnsi="Courgette"/>
          <w:sz w:val="24"/>
          <w:szCs w:val="24"/>
        </w:rPr>
        <w:t>Live performances to parents</w:t>
      </w:r>
    </w:p>
    <w:p w14:paraId="6CDF6D16" w14:textId="5D24C865" w:rsidR="0012183C" w:rsidRPr="0012183C" w:rsidRDefault="0012183C" w:rsidP="0012183C">
      <w:pPr>
        <w:pStyle w:val="ListParagraph"/>
        <w:numPr>
          <w:ilvl w:val="0"/>
          <w:numId w:val="20"/>
        </w:numPr>
        <w:rPr>
          <w:rFonts w:ascii="Courgette" w:hAnsi="Courgette"/>
          <w:sz w:val="24"/>
          <w:szCs w:val="24"/>
        </w:rPr>
      </w:pPr>
      <w:r>
        <w:rPr>
          <w:rFonts w:ascii="Courgette" w:hAnsi="Courgette"/>
          <w:sz w:val="24"/>
          <w:szCs w:val="24"/>
        </w:rPr>
        <w:t xml:space="preserve">Performances in the local area - harvest, remembrance, Christmas, Easter </w:t>
      </w:r>
    </w:p>
    <w:p w14:paraId="4807A8F5" w14:textId="77777777" w:rsidR="0012183C" w:rsidRPr="0012183C" w:rsidRDefault="0012183C" w:rsidP="0012183C">
      <w:pPr>
        <w:pStyle w:val="ListParagraph"/>
        <w:rPr>
          <w:rFonts w:ascii="Courgette" w:hAnsi="Courgette"/>
          <w:sz w:val="40"/>
          <w:szCs w:val="24"/>
        </w:rPr>
      </w:pPr>
    </w:p>
    <w:sectPr w:rsidR="0012183C" w:rsidRPr="00121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A5C"/>
    <w:multiLevelType w:val="hybridMultilevel"/>
    <w:tmpl w:val="1B4E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70D0"/>
    <w:multiLevelType w:val="hybridMultilevel"/>
    <w:tmpl w:val="5DC0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221B"/>
    <w:multiLevelType w:val="hybridMultilevel"/>
    <w:tmpl w:val="14A4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569237D"/>
    <w:multiLevelType w:val="hybridMultilevel"/>
    <w:tmpl w:val="463CE96C"/>
    <w:lvl w:ilvl="0" w:tplc="1D7A378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9115E"/>
    <w:multiLevelType w:val="hybridMultilevel"/>
    <w:tmpl w:val="F6B297AA"/>
    <w:lvl w:ilvl="0" w:tplc="1D7A378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74BEF"/>
    <w:multiLevelType w:val="hybridMultilevel"/>
    <w:tmpl w:val="AD06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EB3"/>
    <w:multiLevelType w:val="hybridMultilevel"/>
    <w:tmpl w:val="9640C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244A9"/>
    <w:multiLevelType w:val="hybridMultilevel"/>
    <w:tmpl w:val="89F4C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C2000"/>
    <w:multiLevelType w:val="hybridMultilevel"/>
    <w:tmpl w:val="B7969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1B30"/>
    <w:multiLevelType w:val="hybridMultilevel"/>
    <w:tmpl w:val="92F2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51C9"/>
    <w:multiLevelType w:val="hybridMultilevel"/>
    <w:tmpl w:val="AB88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5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0349"/>
    <w:multiLevelType w:val="hybridMultilevel"/>
    <w:tmpl w:val="F144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5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653"/>
    <w:multiLevelType w:val="hybridMultilevel"/>
    <w:tmpl w:val="7AC2D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5160"/>
    <w:multiLevelType w:val="hybridMultilevel"/>
    <w:tmpl w:val="06BCC9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76F8"/>
    <w:multiLevelType w:val="hybridMultilevel"/>
    <w:tmpl w:val="B8B6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13CB3"/>
    <w:multiLevelType w:val="hybridMultilevel"/>
    <w:tmpl w:val="B8201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125A2"/>
    <w:multiLevelType w:val="hybridMultilevel"/>
    <w:tmpl w:val="F8F8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416C7"/>
    <w:multiLevelType w:val="hybridMultilevel"/>
    <w:tmpl w:val="CE22A8A2"/>
    <w:lvl w:ilvl="0" w:tplc="1D7A378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77C05"/>
    <w:multiLevelType w:val="hybridMultilevel"/>
    <w:tmpl w:val="59DA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67BE5"/>
    <w:multiLevelType w:val="hybridMultilevel"/>
    <w:tmpl w:val="AEC6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06"/>
    <w:rsid w:val="0012183C"/>
    <w:rsid w:val="00196344"/>
    <w:rsid w:val="002E0C06"/>
    <w:rsid w:val="00524011"/>
    <w:rsid w:val="005A3355"/>
    <w:rsid w:val="00855D26"/>
    <w:rsid w:val="0091169F"/>
    <w:rsid w:val="00B42698"/>
    <w:rsid w:val="00B7273D"/>
    <w:rsid w:val="00E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4B75"/>
  <w15:chartTrackingRefBased/>
  <w15:docId w15:val="{BFCCC6D2-395B-44B4-B569-EE98D79D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4" ma:contentTypeDescription="Create a new document." ma:contentTypeScope="" ma:versionID="7716bfea94c3ff8aec035f9f51a2d38c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180015b5401e4fd61146fcba55afd29b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8A3B2-A5CC-4AE7-9A9B-958FE885B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99023-0F9B-4D54-9491-684FFA98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D3C9E-E229-4BCF-A65E-79A254C5A5FC}">
  <ds:schemaRefs>
    <ds:schemaRef ds:uri="c6778e6e-aa27-4d47-a2b1-53e2d1f5f888"/>
    <ds:schemaRef ds:uri="http://purl.org/dc/terms/"/>
    <ds:schemaRef ds:uri="http://schemas.openxmlformats.org/package/2006/metadata/core-properties"/>
    <ds:schemaRef ds:uri="http://purl.org/dc/dcmitype/"/>
    <ds:schemaRef ds:uri="10f6639a-2d58-4e46-a505-d989f1058f5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dcterms:created xsi:type="dcterms:W3CDTF">2022-10-05T12:35:00Z</dcterms:created>
  <dcterms:modified xsi:type="dcterms:W3CDTF">2022-10-05T12:35:00Z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