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9D38A" w14:textId="77777777" w:rsidR="00D0048E" w:rsidRPr="00D0048E" w:rsidRDefault="00C3161F" w:rsidP="00D0048E">
      <w:pPr>
        <w:spacing w:after="0" w:line="240" w:lineRule="auto"/>
        <w:ind w:left="62"/>
        <w:jc w:val="center"/>
        <w:rPr>
          <w:rFonts w:ascii="Times New Roman" w:eastAsia="Times New Roman" w:hAnsi="Times New Roman" w:cs="Times New Roman"/>
          <w:sz w:val="24"/>
          <w:szCs w:val="24"/>
          <w:lang w:eastAsia="en-GB"/>
        </w:rPr>
      </w:pPr>
      <w:r>
        <w:rPr>
          <w:rFonts w:ascii="Arial" w:eastAsia="Times New Roman" w:hAnsi="Arial" w:cs="Arial"/>
          <w:b/>
          <w:bCs/>
          <w:noProof/>
          <w:color w:val="000000"/>
          <w:sz w:val="24"/>
          <w:szCs w:val="24"/>
          <w:lang w:eastAsia="en-GB"/>
        </w:rPr>
        <w:drawing>
          <wp:anchor distT="0" distB="0" distL="114300" distR="114300" simplePos="0" relativeHeight="251658240" behindDoc="0" locked="0" layoutInCell="1" allowOverlap="1" wp14:anchorId="4D3F3EC2" wp14:editId="0E578474">
            <wp:simplePos x="0" y="0"/>
            <wp:positionH relativeFrom="margin">
              <wp:align>center</wp:align>
            </wp:positionH>
            <wp:positionV relativeFrom="paragraph">
              <wp:posOffset>-695325</wp:posOffset>
            </wp:positionV>
            <wp:extent cx="933437" cy="900000"/>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3437" cy="900000"/>
                    </a:xfrm>
                    <a:prstGeom prst="rect">
                      <a:avLst/>
                    </a:prstGeom>
                  </pic:spPr>
                </pic:pic>
              </a:graphicData>
            </a:graphic>
            <wp14:sizeRelH relativeFrom="page">
              <wp14:pctWidth>0</wp14:pctWidth>
            </wp14:sizeRelH>
            <wp14:sizeRelV relativeFrom="page">
              <wp14:pctHeight>0</wp14:pctHeight>
            </wp14:sizeRelV>
          </wp:anchor>
        </w:drawing>
      </w:r>
      <w:r w:rsidR="00D0048E" w:rsidRPr="00D0048E">
        <w:rPr>
          <w:rFonts w:ascii="Arial" w:eastAsia="Times New Roman" w:hAnsi="Arial" w:cs="Arial"/>
          <w:b/>
          <w:bCs/>
          <w:color w:val="000000"/>
          <w:sz w:val="24"/>
          <w:szCs w:val="24"/>
          <w:lang w:eastAsia="en-GB"/>
        </w:rPr>
        <w:t> </w:t>
      </w:r>
    </w:p>
    <w:p w14:paraId="03255929"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b/>
          <w:bCs/>
          <w:color w:val="000000"/>
          <w:sz w:val="28"/>
          <w:szCs w:val="28"/>
          <w:lang w:eastAsia="en-GB"/>
        </w:rPr>
        <w:t> </w:t>
      </w:r>
    </w:p>
    <w:p w14:paraId="4ADA2F78" w14:textId="77777777" w:rsidR="00D0048E" w:rsidRPr="00D0048E" w:rsidRDefault="00D0048E" w:rsidP="00D0048E">
      <w:pPr>
        <w:spacing w:after="0" w:line="240" w:lineRule="auto"/>
        <w:ind w:left="10" w:right="2" w:firstLine="360"/>
        <w:jc w:val="center"/>
        <w:rPr>
          <w:rFonts w:ascii="Times New Roman" w:eastAsia="Times New Roman" w:hAnsi="Times New Roman" w:cs="Times New Roman"/>
          <w:sz w:val="24"/>
          <w:szCs w:val="24"/>
          <w:lang w:eastAsia="en-GB"/>
        </w:rPr>
      </w:pPr>
      <w:r>
        <w:rPr>
          <w:rFonts w:ascii="Arial" w:eastAsia="Times New Roman" w:hAnsi="Arial" w:cs="Arial"/>
          <w:b/>
          <w:bCs/>
          <w:color w:val="000000"/>
          <w:sz w:val="24"/>
          <w:szCs w:val="24"/>
          <w:lang w:eastAsia="en-GB"/>
        </w:rPr>
        <w:t xml:space="preserve">Maylandsea </w:t>
      </w:r>
      <w:r w:rsidRPr="00D0048E">
        <w:rPr>
          <w:rFonts w:ascii="Arial" w:eastAsia="Times New Roman" w:hAnsi="Arial" w:cs="Arial"/>
          <w:b/>
          <w:bCs/>
          <w:color w:val="000000"/>
          <w:sz w:val="24"/>
          <w:szCs w:val="24"/>
          <w:lang w:eastAsia="en-GB"/>
        </w:rPr>
        <w:t>Primary School </w:t>
      </w:r>
    </w:p>
    <w:p w14:paraId="2F5BE391" w14:textId="77777777" w:rsidR="00D0048E" w:rsidRPr="00D0048E" w:rsidRDefault="00D0048E" w:rsidP="00D0048E">
      <w:pPr>
        <w:spacing w:after="0" w:line="240" w:lineRule="auto"/>
        <w:ind w:left="10" w:right="7" w:firstLine="360"/>
        <w:jc w:val="center"/>
        <w:rPr>
          <w:rFonts w:ascii="Times New Roman" w:eastAsia="Times New Roman" w:hAnsi="Times New Roman" w:cs="Times New Roman"/>
          <w:sz w:val="24"/>
          <w:szCs w:val="24"/>
          <w:lang w:eastAsia="en-GB"/>
        </w:rPr>
      </w:pPr>
      <w:r w:rsidRPr="00D0048E">
        <w:rPr>
          <w:rFonts w:ascii="Arial" w:eastAsia="Times New Roman" w:hAnsi="Arial" w:cs="Arial"/>
          <w:b/>
          <w:bCs/>
          <w:color w:val="000000"/>
          <w:sz w:val="24"/>
          <w:szCs w:val="24"/>
          <w:lang w:eastAsia="en-GB"/>
        </w:rPr>
        <w:t>EQUALITIES INFORMATION AND ACCESSIBILITY PLAN 202</w:t>
      </w:r>
      <w:r>
        <w:rPr>
          <w:rFonts w:ascii="Arial" w:eastAsia="Times New Roman" w:hAnsi="Arial" w:cs="Arial"/>
          <w:b/>
          <w:bCs/>
          <w:color w:val="000000"/>
          <w:sz w:val="24"/>
          <w:szCs w:val="24"/>
          <w:lang w:eastAsia="en-GB"/>
        </w:rPr>
        <w:t>5</w:t>
      </w:r>
      <w:r w:rsidRPr="00D0048E">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8</w:t>
      </w:r>
    </w:p>
    <w:p w14:paraId="7335FB67" w14:textId="77777777" w:rsidR="00D0048E" w:rsidRPr="00D0048E" w:rsidRDefault="00D0048E" w:rsidP="00D0048E">
      <w:pPr>
        <w:spacing w:after="0" w:line="240" w:lineRule="auto"/>
        <w:ind w:left="61"/>
        <w:jc w:val="center"/>
        <w:rPr>
          <w:rFonts w:ascii="Times New Roman" w:eastAsia="Times New Roman" w:hAnsi="Times New Roman" w:cs="Times New Roman"/>
          <w:sz w:val="24"/>
          <w:szCs w:val="24"/>
          <w:lang w:eastAsia="en-GB"/>
        </w:rPr>
      </w:pPr>
      <w:r w:rsidRPr="00D0048E">
        <w:rPr>
          <w:rFonts w:ascii="Arial" w:eastAsia="Times New Roman" w:hAnsi="Arial" w:cs="Arial"/>
          <w:b/>
          <w:bCs/>
          <w:color w:val="000000"/>
          <w:sz w:val="24"/>
          <w:szCs w:val="24"/>
          <w:lang w:eastAsia="en-GB"/>
        </w:rPr>
        <w:t> </w:t>
      </w:r>
    </w:p>
    <w:p w14:paraId="78FA946D" w14:textId="77777777" w:rsidR="00D0048E" w:rsidRPr="00D0048E" w:rsidRDefault="00D0048E" w:rsidP="00D0048E">
      <w:pPr>
        <w:spacing w:after="0" w:line="240" w:lineRule="auto"/>
        <w:ind w:left="10" w:right="2" w:firstLine="360"/>
        <w:jc w:val="center"/>
        <w:rPr>
          <w:rFonts w:ascii="Times New Roman" w:eastAsia="Times New Roman" w:hAnsi="Times New Roman" w:cs="Times New Roman"/>
          <w:sz w:val="24"/>
          <w:szCs w:val="24"/>
          <w:lang w:eastAsia="en-GB"/>
        </w:rPr>
      </w:pPr>
      <w:r w:rsidRPr="00D0048E">
        <w:rPr>
          <w:rFonts w:ascii="Arial" w:eastAsia="Times New Roman" w:hAnsi="Arial" w:cs="Arial"/>
          <w:b/>
          <w:bCs/>
          <w:color w:val="000000"/>
          <w:sz w:val="24"/>
          <w:szCs w:val="24"/>
          <w:lang w:eastAsia="en-GB"/>
        </w:rPr>
        <w:t xml:space="preserve">DATE OF PUBLICATION </w:t>
      </w:r>
      <w:r>
        <w:rPr>
          <w:rFonts w:ascii="Arial" w:eastAsia="Times New Roman" w:hAnsi="Arial" w:cs="Arial"/>
          <w:b/>
          <w:bCs/>
          <w:color w:val="000000"/>
          <w:sz w:val="24"/>
          <w:szCs w:val="24"/>
          <w:lang w:eastAsia="en-GB"/>
        </w:rPr>
        <w:t>January 2025</w:t>
      </w:r>
    </w:p>
    <w:p w14:paraId="401D1D19" w14:textId="77777777" w:rsidR="00D0048E" w:rsidRPr="00D0048E" w:rsidRDefault="00D0048E" w:rsidP="00D0048E">
      <w:pPr>
        <w:spacing w:after="0" w:line="240" w:lineRule="auto"/>
        <w:ind w:left="61"/>
        <w:jc w:val="center"/>
        <w:rPr>
          <w:rFonts w:ascii="Times New Roman" w:eastAsia="Times New Roman" w:hAnsi="Times New Roman" w:cs="Times New Roman"/>
          <w:sz w:val="24"/>
          <w:szCs w:val="24"/>
          <w:lang w:eastAsia="en-GB"/>
        </w:rPr>
      </w:pPr>
      <w:r w:rsidRPr="00D0048E">
        <w:rPr>
          <w:rFonts w:ascii="Arial" w:eastAsia="Times New Roman" w:hAnsi="Arial" w:cs="Arial"/>
          <w:b/>
          <w:bCs/>
          <w:i/>
          <w:iCs/>
          <w:color w:val="000000"/>
          <w:sz w:val="24"/>
          <w:szCs w:val="24"/>
          <w:lang w:eastAsia="en-GB"/>
        </w:rPr>
        <w:t> </w:t>
      </w:r>
    </w:p>
    <w:p w14:paraId="37F21988" w14:textId="77777777" w:rsidR="00D0048E" w:rsidRPr="00D0048E" w:rsidRDefault="00D0048E" w:rsidP="00D0048E">
      <w:pPr>
        <w:spacing w:after="5" w:line="240" w:lineRule="auto"/>
        <w:ind w:left="-5" w:firstLine="360"/>
        <w:rPr>
          <w:rFonts w:ascii="Times New Roman" w:eastAsia="Times New Roman" w:hAnsi="Times New Roman" w:cs="Times New Roman"/>
          <w:sz w:val="24"/>
          <w:szCs w:val="24"/>
          <w:lang w:eastAsia="en-GB"/>
        </w:rPr>
      </w:pPr>
      <w:r w:rsidRPr="00D0048E">
        <w:rPr>
          <w:rFonts w:ascii="Arial" w:eastAsia="Times New Roman" w:hAnsi="Arial" w:cs="Arial"/>
          <w:b/>
          <w:bCs/>
          <w:color w:val="000000"/>
          <w:lang w:eastAsia="en-GB"/>
        </w:rPr>
        <w:t>The Public Sector Equality Duty 2011 has three aims under the general duty for schools, academies and settings: </w:t>
      </w:r>
    </w:p>
    <w:p w14:paraId="5DCA3AE4"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b/>
          <w:bCs/>
          <w:color w:val="000000"/>
          <w:lang w:eastAsia="en-GB"/>
        </w:rPr>
        <w:t> </w:t>
      </w:r>
    </w:p>
    <w:p w14:paraId="3242176B" w14:textId="77777777" w:rsidR="00D0048E" w:rsidRPr="00D0048E" w:rsidRDefault="00D0048E" w:rsidP="00D0048E">
      <w:pPr>
        <w:numPr>
          <w:ilvl w:val="0"/>
          <w:numId w:val="1"/>
        </w:numPr>
        <w:spacing w:after="5" w:line="240" w:lineRule="auto"/>
        <w:ind w:left="705"/>
        <w:textAlignment w:val="baseline"/>
        <w:rPr>
          <w:rFonts w:ascii="Arial" w:eastAsia="Times New Roman" w:hAnsi="Arial" w:cs="Arial"/>
          <w:color w:val="000000"/>
          <w:lang w:eastAsia="en-GB"/>
        </w:rPr>
      </w:pPr>
      <w:r w:rsidRPr="00D0048E">
        <w:rPr>
          <w:rFonts w:ascii="Arial" w:eastAsia="Times New Roman" w:hAnsi="Arial" w:cs="Arial"/>
          <w:b/>
          <w:bCs/>
          <w:color w:val="000000"/>
          <w:lang w:eastAsia="en-GB"/>
        </w:rPr>
        <w:t xml:space="preserve">Eliminate unlawful discrimination, harassment and victimisation and other conduct prohibited by the Act. </w:t>
      </w:r>
      <w:r w:rsidRPr="00D0048E">
        <w:rPr>
          <w:rFonts w:ascii="Arial" w:eastAsia="Times New Roman" w:hAnsi="Arial" w:cs="Arial"/>
          <w:color w:val="000000"/>
          <w:lang w:eastAsia="en-GB"/>
        </w:rPr>
        <w:t>By</w:t>
      </w:r>
      <w:r w:rsidRPr="00D0048E">
        <w:rPr>
          <w:rFonts w:ascii="Arial" w:eastAsia="Times New Roman" w:hAnsi="Arial" w:cs="Arial"/>
          <w:b/>
          <w:bCs/>
          <w:color w:val="000000"/>
          <w:lang w:eastAsia="en-GB"/>
        </w:rPr>
        <w:t xml:space="preserve"> </w:t>
      </w:r>
      <w:r w:rsidRPr="00D0048E">
        <w:rPr>
          <w:rFonts w:ascii="Arial" w:eastAsia="Times New Roman" w:hAnsi="Arial" w:cs="Arial"/>
          <w:color w:val="000000"/>
          <w:lang w:eastAsia="en-GB"/>
        </w:rPr>
        <w:t>removing or minimising disadvantages suffered by people due to their protected characteristics.  </w:t>
      </w:r>
    </w:p>
    <w:p w14:paraId="2C892E80"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b/>
          <w:bCs/>
          <w:color w:val="000000"/>
          <w:lang w:eastAsia="en-GB"/>
        </w:rPr>
        <w:t> </w:t>
      </w:r>
    </w:p>
    <w:p w14:paraId="25C9BB0B" w14:textId="77777777" w:rsidR="00D0048E" w:rsidRPr="00D0048E" w:rsidRDefault="00D0048E" w:rsidP="00D0048E">
      <w:pPr>
        <w:numPr>
          <w:ilvl w:val="0"/>
          <w:numId w:val="2"/>
        </w:numPr>
        <w:spacing w:after="0" w:line="240" w:lineRule="auto"/>
        <w:textAlignment w:val="baseline"/>
        <w:rPr>
          <w:rFonts w:ascii="Arial" w:eastAsia="Times New Roman" w:hAnsi="Arial" w:cs="Arial"/>
          <w:color w:val="000000"/>
          <w:lang w:eastAsia="en-GB"/>
        </w:rPr>
      </w:pPr>
      <w:r w:rsidRPr="00D0048E">
        <w:rPr>
          <w:rFonts w:ascii="Arial" w:eastAsia="Times New Roman" w:hAnsi="Arial" w:cs="Arial"/>
          <w:b/>
          <w:bCs/>
          <w:color w:val="000000"/>
          <w:lang w:eastAsia="en-GB"/>
        </w:rPr>
        <w:t xml:space="preserve">Advance equality of opportunity between people who share a protected characteristic and those who do not. </w:t>
      </w:r>
      <w:r w:rsidRPr="00D0048E">
        <w:rPr>
          <w:rFonts w:ascii="Arial" w:eastAsia="Times New Roman" w:hAnsi="Arial" w:cs="Arial"/>
          <w:color w:val="000000"/>
          <w:lang w:eastAsia="en-GB"/>
        </w:rPr>
        <w:t>By taking steps to meet the needs of people from protected groups where these are different from the needs of other people </w:t>
      </w:r>
    </w:p>
    <w:p w14:paraId="471966F8"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b/>
          <w:bCs/>
          <w:color w:val="000000"/>
          <w:lang w:eastAsia="en-GB"/>
        </w:rPr>
        <w:t> </w:t>
      </w:r>
    </w:p>
    <w:p w14:paraId="349006FF" w14:textId="77777777" w:rsidR="00D0048E" w:rsidRPr="00D0048E" w:rsidRDefault="00D0048E" w:rsidP="00D0048E">
      <w:pPr>
        <w:numPr>
          <w:ilvl w:val="0"/>
          <w:numId w:val="3"/>
        </w:numPr>
        <w:spacing w:after="0" w:line="240" w:lineRule="auto"/>
        <w:ind w:left="705"/>
        <w:textAlignment w:val="baseline"/>
        <w:rPr>
          <w:rFonts w:ascii="Arial" w:eastAsia="Times New Roman" w:hAnsi="Arial" w:cs="Arial"/>
          <w:color w:val="000000"/>
          <w:lang w:eastAsia="en-GB"/>
        </w:rPr>
      </w:pPr>
      <w:r w:rsidRPr="00D0048E">
        <w:rPr>
          <w:rFonts w:ascii="Arial" w:eastAsia="Times New Roman" w:hAnsi="Arial" w:cs="Arial"/>
          <w:b/>
          <w:bCs/>
          <w:color w:val="000000"/>
          <w:lang w:eastAsia="en-GB"/>
        </w:rPr>
        <w:t xml:space="preserve">Foster good relations between people who share a protected characteristic and those who do not. </w:t>
      </w:r>
      <w:r w:rsidRPr="00D0048E">
        <w:rPr>
          <w:rFonts w:ascii="Arial" w:eastAsia="Times New Roman" w:hAnsi="Arial" w:cs="Arial"/>
          <w:color w:val="000000"/>
          <w:lang w:eastAsia="en-GB"/>
        </w:rPr>
        <w:t>By encouraging people from protected groups to participate in public life or in other activities where their participation is disproportionately low.  </w:t>
      </w:r>
    </w:p>
    <w:p w14:paraId="14692261"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color w:val="000000"/>
          <w:lang w:eastAsia="en-GB"/>
        </w:rPr>
        <w:t> </w:t>
      </w:r>
    </w:p>
    <w:p w14:paraId="2058B07E" w14:textId="77777777" w:rsidR="00D0048E" w:rsidRPr="00D0048E" w:rsidRDefault="00D0048E" w:rsidP="00D0048E">
      <w:pPr>
        <w:numPr>
          <w:ilvl w:val="0"/>
          <w:numId w:val="4"/>
        </w:numPr>
        <w:shd w:val="clear" w:color="auto" w:fill="FFFFFF"/>
        <w:spacing w:before="280" w:after="280" w:line="240" w:lineRule="auto"/>
        <w:textAlignment w:val="baseline"/>
        <w:rPr>
          <w:rFonts w:ascii="Arial" w:eastAsia="Times New Roman" w:hAnsi="Arial" w:cs="Arial"/>
          <w:color w:val="3D3A3B"/>
          <w:sz w:val="20"/>
          <w:szCs w:val="20"/>
          <w:lang w:eastAsia="en-GB"/>
        </w:rPr>
      </w:pPr>
      <w:r w:rsidRPr="00D0048E">
        <w:rPr>
          <w:rFonts w:ascii="Arial" w:eastAsia="Times New Roman" w:hAnsi="Arial" w:cs="Arial"/>
          <w:color w:val="000000"/>
          <w:lang w:eastAsia="en-GB"/>
        </w:rPr>
        <w:t xml:space="preserve">Our school has considered how well we currently achieve these aims with regard to the nine protected equality groups: </w:t>
      </w:r>
      <w:hyperlink r:id="rId11" w:anchor="age" w:history="1">
        <w:r w:rsidRPr="00D0048E">
          <w:rPr>
            <w:rFonts w:ascii="Arial" w:eastAsia="Times New Roman" w:hAnsi="Arial" w:cs="Arial"/>
            <w:color w:val="000000"/>
            <w:u w:val="single"/>
            <w:lang w:eastAsia="en-GB"/>
          </w:rPr>
          <w:t>age</w:t>
        </w:r>
      </w:hyperlink>
      <w:r w:rsidRPr="00D0048E">
        <w:rPr>
          <w:rFonts w:ascii="Arial" w:eastAsia="Times New Roman" w:hAnsi="Arial" w:cs="Arial"/>
          <w:color w:val="000000"/>
          <w:lang w:eastAsia="en-GB"/>
        </w:rPr>
        <w:t>/</w:t>
      </w:r>
      <w:hyperlink r:id="rId12" w:anchor="disability" w:history="1">
        <w:r w:rsidRPr="00D0048E">
          <w:rPr>
            <w:rFonts w:ascii="Arial" w:eastAsia="Times New Roman" w:hAnsi="Arial" w:cs="Arial"/>
            <w:color w:val="000000"/>
            <w:u w:val="single"/>
            <w:lang w:eastAsia="en-GB"/>
          </w:rPr>
          <w:t>disability</w:t>
        </w:r>
      </w:hyperlink>
      <w:r w:rsidRPr="00D0048E">
        <w:rPr>
          <w:rFonts w:ascii="Arial" w:eastAsia="Times New Roman" w:hAnsi="Arial" w:cs="Arial"/>
          <w:color w:val="000000"/>
          <w:lang w:eastAsia="en-GB"/>
        </w:rPr>
        <w:t>/</w:t>
      </w:r>
      <w:hyperlink r:id="rId13" w:anchor="reassignment" w:history="1">
        <w:r w:rsidRPr="00D0048E">
          <w:rPr>
            <w:rFonts w:ascii="Arial" w:eastAsia="Times New Roman" w:hAnsi="Arial" w:cs="Arial"/>
            <w:color w:val="000000"/>
            <w:u w:val="single"/>
            <w:lang w:eastAsia="en-GB"/>
          </w:rPr>
          <w:t>gender reassignment</w:t>
        </w:r>
      </w:hyperlink>
      <w:r w:rsidRPr="00D0048E">
        <w:rPr>
          <w:rFonts w:ascii="Arial" w:eastAsia="Times New Roman" w:hAnsi="Arial" w:cs="Arial"/>
          <w:color w:val="000000"/>
          <w:lang w:eastAsia="en-GB"/>
        </w:rPr>
        <w:t>/</w:t>
      </w:r>
      <w:hyperlink r:id="rId14" w:anchor="marriage" w:history="1">
        <w:r w:rsidRPr="00D0048E">
          <w:rPr>
            <w:rFonts w:ascii="Arial" w:eastAsia="Times New Roman" w:hAnsi="Arial" w:cs="Arial"/>
            <w:color w:val="000000"/>
            <w:u w:val="single"/>
            <w:lang w:eastAsia="en-GB"/>
          </w:rPr>
          <w:t>marriage and civil partnership</w:t>
        </w:r>
      </w:hyperlink>
      <w:r w:rsidRPr="00D0048E">
        <w:rPr>
          <w:rFonts w:ascii="Arial" w:eastAsia="Times New Roman" w:hAnsi="Arial" w:cs="Arial"/>
          <w:color w:val="000000"/>
          <w:lang w:eastAsia="en-GB"/>
        </w:rPr>
        <w:t>/</w:t>
      </w:r>
      <w:hyperlink r:id="rId15" w:anchor="pregmat" w:history="1">
        <w:r w:rsidRPr="00D0048E">
          <w:rPr>
            <w:rFonts w:ascii="Arial" w:eastAsia="Times New Roman" w:hAnsi="Arial" w:cs="Arial"/>
            <w:color w:val="000000"/>
            <w:u w:val="single"/>
            <w:lang w:eastAsia="en-GB"/>
          </w:rPr>
          <w:t>pregnancy and maternity</w:t>
        </w:r>
      </w:hyperlink>
      <w:r w:rsidRPr="00D0048E">
        <w:rPr>
          <w:rFonts w:ascii="Arial" w:eastAsia="Times New Roman" w:hAnsi="Arial" w:cs="Arial"/>
          <w:color w:val="000000"/>
          <w:lang w:eastAsia="en-GB"/>
        </w:rPr>
        <w:t>/</w:t>
      </w:r>
      <w:hyperlink r:id="rId16" w:anchor="race" w:history="1">
        <w:r w:rsidRPr="00D0048E">
          <w:rPr>
            <w:rFonts w:ascii="Arial" w:eastAsia="Times New Roman" w:hAnsi="Arial" w:cs="Arial"/>
            <w:color w:val="000000"/>
            <w:u w:val="single"/>
            <w:lang w:eastAsia="en-GB"/>
          </w:rPr>
          <w:t>race</w:t>
        </w:r>
      </w:hyperlink>
      <w:r w:rsidRPr="00D0048E">
        <w:rPr>
          <w:rFonts w:ascii="Arial" w:eastAsia="Times New Roman" w:hAnsi="Arial" w:cs="Arial"/>
          <w:color w:val="000000"/>
          <w:lang w:eastAsia="en-GB"/>
        </w:rPr>
        <w:t>/</w:t>
      </w:r>
      <w:hyperlink r:id="rId17" w:anchor="rob" w:history="1">
        <w:r w:rsidRPr="00D0048E">
          <w:rPr>
            <w:rFonts w:ascii="Arial" w:eastAsia="Times New Roman" w:hAnsi="Arial" w:cs="Arial"/>
            <w:color w:val="000000"/>
            <w:u w:val="single"/>
            <w:lang w:eastAsia="en-GB"/>
          </w:rPr>
          <w:t>religion or belief</w:t>
        </w:r>
      </w:hyperlink>
      <w:r w:rsidRPr="00D0048E">
        <w:rPr>
          <w:rFonts w:ascii="Arial" w:eastAsia="Times New Roman" w:hAnsi="Arial" w:cs="Arial"/>
          <w:color w:val="000000"/>
          <w:lang w:eastAsia="en-GB"/>
        </w:rPr>
        <w:t>/</w:t>
      </w:r>
      <w:hyperlink r:id="rId18" w:anchor="sex" w:history="1">
        <w:r w:rsidRPr="00D0048E">
          <w:rPr>
            <w:rFonts w:ascii="Arial" w:eastAsia="Times New Roman" w:hAnsi="Arial" w:cs="Arial"/>
            <w:color w:val="000000"/>
            <w:u w:val="single"/>
            <w:lang w:eastAsia="en-GB"/>
          </w:rPr>
          <w:t>sex</w:t>
        </w:r>
      </w:hyperlink>
      <w:r w:rsidRPr="00D0048E">
        <w:rPr>
          <w:rFonts w:ascii="Arial" w:eastAsia="Times New Roman" w:hAnsi="Arial" w:cs="Arial"/>
          <w:color w:val="000000"/>
          <w:lang w:eastAsia="en-GB"/>
        </w:rPr>
        <w:t>/</w:t>
      </w:r>
      <w:hyperlink r:id="rId19" w:anchor="lgb" w:history="1">
        <w:r w:rsidRPr="00D0048E">
          <w:rPr>
            <w:rFonts w:ascii="Arial" w:eastAsia="Times New Roman" w:hAnsi="Arial" w:cs="Arial"/>
            <w:color w:val="000000"/>
            <w:u w:val="single"/>
            <w:lang w:eastAsia="en-GB"/>
          </w:rPr>
          <w:t>sexual orientation</w:t>
        </w:r>
      </w:hyperlink>
    </w:p>
    <w:p w14:paraId="05778FAB"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color w:val="000000"/>
          <w:lang w:eastAsia="en-GB"/>
        </w:rPr>
        <w:t> </w:t>
      </w:r>
    </w:p>
    <w:p w14:paraId="56CF47F2"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color w:val="000000"/>
          <w:lang w:eastAsia="en-GB"/>
        </w:rPr>
        <w:t> In compiling this equality information, we have: </w:t>
      </w:r>
    </w:p>
    <w:p w14:paraId="6907EAEC" w14:textId="77777777" w:rsidR="00D0048E" w:rsidRPr="00D0048E" w:rsidRDefault="00D0048E" w:rsidP="00D0048E">
      <w:pPr>
        <w:numPr>
          <w:ilvl w:val="0"/>
          <w:numId w:val="5"/>
        </w:numPr>
        <w:spacing w:after="4" w:line="240" w:lineRule="auto"/>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t>Identified evidence already in the school setting of equality within policies and practice and identified gaps. </w:t>
      </w:r>
    </w:p>
    <w:p w14:paraId="6FCC6208" w14:textId="77777777" w:rsidR="00D0048E" w:rsidRPr="00D0048E" w:rsidRDefault="00D0048E" w:rsidP="00D0048E">
      <w:pPr>
        <w:numPr>
          <w:ilvl w:val="0"/>
          <w:numId w:val="5"/>
        </w:numPr>
        <w:spacing w:after="4" w:line="240" w:lineRule="auto"/>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t>Examined how our school engages with the protected groups, identifying where practice could be improved. </w:t>
      </w:r>
    </w:p>
    <w:p w14:paraId="0ED9C83E" w14:textId="77777777" w:rsidR="00D0048E" w:rsidRPr="00D0048E" w:rsidRDefault="00D0048E" w:rsidP="00D0048E">
      <w:pPr>
        <w:numPr>
          <w:ilvl w:val="0"/>
          <w:numId w:val="5"/>
        </w:numPr>
        <w:spacing w:after="4" w:line="240" w:lineRule="auto"/>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t>Analysed our effectiveness in terms of equality. </w:t>
      </w:r>
    </w:p>
    <w:p w14:paraId="53E3A566" w14:textId="77777777" w:rsidR="00D0048E" w:rsidRDefault="00D0048E" w:rsidP="00D0048E">
      <w:pPr>
        <w:numPr>
          <w:ilvl w:val="0"/>
          <w:numId w:val="5"/>
        </w:numPr>
        <w:spacing w:after="4" w:line="240" w:lineRule="auto"/>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t>Constructed an Accessibility Plan aimed at increasing the extent to which disabled pupils can participate in the school’s curriculum which includes improvements to the physical environment.</w:t>
      </w:r>
    </w:p>
    <w:p w14:paraId="5F4D20B4" w14:textId="77777777" w:rsidR="00C3161F" w:rsidRDefault="00C3161F" w:rsidP="00C3161F">
      <w:pPr>
        <w:spacing w:after="4" w:line="240" w:lineRule="auto"/>
        <w:jc w:val="both"/>
        <w:textAlignment w:val="baseline"/>
        <w:rPr>
          <w:rFonts w:ascii="Arial" w:eastAsia="Times New Roman" w:hAnsi="Arial" w:cs="Arial"/>
          <w:color w:val="000000"/>
          <w:lang w:eastAsia="en-GB"/>
        </w:rPr>
      </w:pPr>
    </w:p>
    <w:p w14:paraId="2CEC93C0" w14:textId="77777777" w:rsidR="00C3161F" w:rsidRDefault="00C3161F" w:rsidP="00C3161F">
      <w:pPr>
        <w:spacing w:after="4" w:line="240" w:lineRule="auto"/>
        <w:jc w:val="both"/>
        <w:textAlignment w:val="baseline"/>
        <w:rPr>
          <w:rFonts w:ascii="Arial" w:eastAsia="Times New Roman" w:hAnsi="Arial" w:cs="Arial"/>
          <w:color w:val="000000"/>
          <w:lang w:eastAsia="en-GB"/>
        </w:rPr>
      </w:pPr>
    </w:p>
    <w:p w14:paraId="0AECF7FB" w14:textId="77777777" w:rsidR="00C3161F" w:rsidRDefault="00C3161F" w:rsidP="00C3161F">
      <w:pPr>
        <w:spacing w:after="4" w:line="240" w:lineRule="auto"/>
        <w:jc w:val="both"/>
        <w:textAlignment w:val="baseline"/>
        <w:rPr>
          <w:rFonts w:ascii="Arial" w:eastAsia="Times New Roman" w:hAnsi="Arial" w:cs="Arial"/>
          <w:color w:val="000000"/>
          <w:lang w:eastAsia="en-GB"/>
        </w:rPr>
      </w:pPr>
    </w:p>
    <w:p w14:paraId="3FF219BF" w14:textId="77777777" w:rsidR="00C3161F" w:rsidRDefault="00C3161F" w:rsidP="00C3161F">
      <w:pPr>
        <w:spacing w:after="4" w:line="240" w:lineRule="auto"/>
        <w:jc w:val="both"/>
        <w:textAlignment w:val="baseline"/>
        <w:rPr>
          <w:rFonts w:ascii="Arial" w:eastAsia="Times New Roman" w:hAnsi="Arial" w:cs="Arial"/>
          <w:color w:val="000000"/>
          <w:lang w:eastAsia="en-GB"/>
        </w:rPr>
      </w:pPr>
    </w:p>
    <w:p w14:paraId="45D28BC1" w14:textId="77777777" w:rsidR="00C3161F" w:rsidRPr="00D0048E" w:rsidRDefault="00C3161F" w:rsidP="00C3161F">
      <w:pPr>
        <w:spacing w:after="4" w:line="240" w:lineRule="auto"/>
        <w:jc w:val="both"/>
        <w:textAlignment w:val="baseline"/>
        <w:rPr>
          <w:rFonts w:ascii="Arial" w:eastAsia="Times New Roman" w:hAnsi="Arial" w:cs="Arial"/>
          <w:color w:val="000000"/>
          <w:lang w:eastAsia="en-GB"/>
        </w:rPr>
      </w:pPr>
    </w:p>
    <w:p w14:paraId="39483D03" w14:textId="77777777" w:rsidR="00D0048E" w:rsidRPr="00D0048E" w:rsidRDefault="00D0048E" w:rsidP="00C3161F">
      <w:pPr>
        <w:numPr>
          <w:ilvl w:val="0"/>
          <w:numId w:val="6"/>
        </w:numPr>
        <w:spacing w:after="5" w:line="240" w:lineRule="auto"/>
        <w:ind w:left="360"/>
        <w:textAlignment w:val="baseline"/>
        <w:rPr>
          <w:rFonts w:ascii="Arial" w:eastAsia="Times New Roman" w:hAnsi="Arial" w:cs="Arial"/>
          <w:b/>
          <w:bCs/>
          <w:color w:val="000000"/>
          <w:lang w:eastAsia="en-GB"/>
        </w:rPr>
      </w:pPr>
      <w:r w:rsidRPr="00D0048E">
        <w:rPr>
          <w:rFonts w:ascii="Arial" w:eastAsia="Times New Roman" w:hAnsi="Arial" w:cs="Arial"/>
          <w:b/>
          <w:bCs/>
          <w:color w:val="000000"/>
          <w:lang w:eastAsia="en-GB"/>
        </w:rPr>
        <w:lastRenderedPageBreak/>
        <w:t>SUMMARY OF OUR EQUALITIES EVIDENCE </w:t>
      </w:r>
    </w:p>
    <w:p w14:paraId="23596406" w14:textId="77777777" w:rsidR="00D0048E" w:rsidRPr="00D0048E" w:rsidRDefault="00D0048E" w:rsidP="00D0048E">
      <w:pPr>
        <w:spacing w:after="0" w:line="240" w:lineRule="auto"/>
        <w:ind w:left="360"/>
        <w:rPr>
          <w:rFonts w:ascii="Times New Roman" w:eastAsia="Times New Roman" w:hAnsi="Times New Roman" w:cs="Times New Roman"/>
          <w:sz w:val="24"/>
          <w:szCs w:val="24"/>
          <w:lang w:eastAsia="en-GB"/>
        </w:rPr>
      </w:pPr>
      <w:r w:rsidRPr="00D0048E">
        <w:rPr>
          <w:rFonts w:ascii="Arial" w:eastAsia="Times New Roman" w:hAnsi="Arial" w:cs="Arial"/>
          <w:b/>
          <w:bCs/>
          <w:color w:val="000000"/>
          <w:lang w:eastAsia="en-GB"/>
        </w:rPr>
        <w:t> </w:t>
      </w:r>
    </w:p>
    <w:p w14:paraId="375EFC0B" w14:textId="77777777" w:rsidR="00D0048E" w:rsidRPr="00D0048E" w:rsidRDefault="00D0048E" w:rsidP="00D0048E">
      <w:pPr>
        <w:spacing w:after="4" w:line="240" w:lineRule="auto"/>
        <w:ind w:left="10" w:firstLine="360"/>
        <w:jc w:val="both"/>
        <w:rPr>
          <w:rFonts w:ascii="Times New Roman" w:eastAsia="Times New Roman" w:hAnsi="Times New Roman" w:cs="Times New Roman"/>
          <w:sz w:val="24"/>
          <w:szCs w:val="24"/>
          <w:lang w:eastAsia="en-GB"/>
        </w:rPr>
      </w:pPr>
      <w:r w:rsidRPr="00D0048E">
        <w:rPr>
          <w:rFonts w:ascii="Arial" w:eastAsia="Times New Roman" w:hAnsi="Arial" w:cs="Arial"/>
          <w:color w:val="000000"/>
          <w:lang w:eastAsia="en-GB"/>
        </w:rPr>
        <w:t>In relation to RACE, the evidence we hold tells us: </w:t>
      </w:r>
    </w:p>
    <w:p w14:paraId="51F7FEDF" w14:textId="77777777" w:rsidR="00D0048E" w:rsidRPr="00D0048E" w:rsidRDefault="00D0048E" w:rsidP="00D0048E">
      <w:pPr>
        <w:numPr>
          <w:ilvl w:val="0"/>
          <w:numId w:val="7"/>
        </w:numPr>
        <w:spacing w:after="4" w:line="240" w:lineRule="auto"/>
        <w:ind w:left="2880"/>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t>Racist incidents are rare, dealt with promptly and are reported to Governors. </w:t>
      </w:r>
    </w:p>
    <w:p w14:paraId="31F998CA" w14:textId="77777777" w:rsidR="00D0048E" w:rsidRPr="00D0048E" w:rsidRDefault="00D0048E" w:rsidP="00D0048E">
      <w:pPr>
        <w:numPr>
          <w:ilvl w:val="0"/>
          <w:numId w:val="7"/>
        </w:numPr>
        <w:spacing w:after="4" w:line="240" w:lineRule="auto"/>
        <w:ind w:left="2880"/>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t>The RE and PSHE/RSE curriculum is varied and includes many different religions and beliefs to promote inclusion. </w:t>
      </w:r>
    </w:p>
    <w:p w14:paraId="4F6746D0" w14:textId="77777777" w:rsidR="00D0048E" w:rsidRPr="00D0048E" w:rsidRDefault="00D0048E" w:rsidP="00D0048E">
      <w:pPr>
        <w:numPr>
          <w:ilvl w:val="0"/>
          <w:numId w:val="7"/>
        </w:numPr>
        <w:spacing w:after="4" w:line="240" w:lineRule="auto"/>
        <w:ind w:left="2880"/>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t>Policies include all children in our school.</w:t>
      </w:r>
    </w:p>
    <w:p w14:paraId="481473B3" w14:textId="77777777" w:rsidR="00D0048E" w:rsidRPr="00D0048E" w:rsidRDefault="00D0048E" w:rsidP="00D0048E">
      <w:pPr>
        <w:numPr>
          <w:ilvl w:val="0"/>
          <w:numId w:val="7"/>
        </w:numPr>
        <w:spacing w:after="4" w:line="240" w:lineRule="auto"/>
        <w:ind w:left="2880"/>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t>We have an increasing number of languages spoken by families in our school community. </w:t>
      </w:r>
    </w:p>
    <w:p w14:paraId="53A78792" w14:textId="77777777" w:rsidR="00D0048E" w:rsidRPr="00D0048E" w:rsidRDefault="00D0048E" w:rsidP="00D0048E">
      <w:pPr>
        <w:numPr>
          <w:ilvl w:val="0"/>
          <w:numId w:val="7"/>
        </w:numPr>
        <w:spacing w:after="4" w:line="240" w:lineRule="auto"/>
        <w:ind w:left="2880"/>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t>Our pupils understand what it means to be a British Citizen and uphold British Values. </w:t>
      </w:r>
    </w:p>
    <w:p w14:paraId="5D08DB4E" w14:textId="77777777" w:rsidR="00D0048E" w:rsidRPr="00D0048E" w:rsidRDefault="00D0048E" w:rsidP="00D0048E">
      <w:pPr>
        <w:numPr>
          <w:ilvl w:val="0"/>
          <w:numId w:val="7"/>
        </w:numPr>
        <w:spacing w:after="4" w:line="240" w:lineRule="auto"/>
        <w:ind w:left="2880"/>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t xml:space="preserve">Our pupils regularly discuss and understand our core values: </w:t>
      </w:r>
      <w:r>
        <w:rPr>
          <w:rFonts w:ascii="Arial" w:eastAsia="Times New Roman" w:hAnsi="Arial" w:cs="Arial"/>
          <w:color w:val="000000"/>
          <w:lang w:eastAsia="en-GB"/>
        </w:rPr>
        <w:t>Responsibility, Friendship, Determination, Courage, Teamwork and Caring</w:t>
      </w:r>
      <w:r w:rsidRPr="00D0048E">
        <w:rPr>
          <w:rFonts w:ascii="Arial" w:eastAsia="Times New Roman" w:hAnsi="Arial" w:cs="Arial"/>
          <w:color w:val="000000"/>
          <w:lang w:eastAsia="en-GB"/>
        </w:rPr>
        <w:t>. </w:t>
      </w:r>
    </w:p>
    <w:p w14:paraId="37D2356C" w14:textId="77777777" w:rsidR="00D0048E" w:rsidRPr="00D0048E" w:rsidRDefault="00D0048E" w:rsidP="00D0048E">
      <w:pPr>
        <w:numPr>
          <w:ilvl w:val="0"/>
          <w:numId w:val="7"/>
        </w:numPr>
        <w:spacing w:after="4" w:line="240" w:lineRule="auto"/>
        <w:ind w:left="2880"/>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t>All staff have completed ‘Prevent’ Training and receive regular updates.</w:t>
      </w:r>
    </w:p>
    <w:p w14:paraId="16585444" w14:textId="77777777" w:rsidR="00D0048E" w:rsidRPr="00D0048E" w:rsidRDefault="00D0048E" w:rsidP="00D0048E">
      <w:pPr>
        <w:spacing w:after="240" w:line="240" w:lineRule="auto"/>
        <w:rPr>
          <w:rFonts w:ascii="Times New Roman" w:eastAsia="Times New Roman" w:hAnsi="Times New Roman" w:cs="Times New Roman"/>
          <w:sz w:val="24"/>
          <w:szCs w:val="24"/>
          <w:lang w:eastAsia="en-GB"/>
        </w:rPr>
      </w:pPr>
    </w:p>
    <w:p w14:paraId="55A57AFC" w14:textId="77777777" w:rsidR="00D0048E" w:rsidRPr="00D0048E" w:rsidRDefault="00D0048E" w:rsidP="00D0048E">
      <w:pPr>
        <w:spacing w:after="4" w:line="240" w:lineRule="auto"/>
        <w:jc w:val="both"/>
        <w:rPr>
          <w:rFonts w:ascii="Times New Roman" w:eastAsia="Times New Roman" w:hAnsi="Times New Roman" w:cs="Times New Roman"/>
          <w:sz w:val="24"/>
          <w:szCs w:val="24"/>
          <w:lang w:eastAsia="en-GB"/>
        </w:rPr>
      </w:pPr>
      <w:r w:rsidRPr="00D0048E">
        <w:rPr>
          <w:rFonts w:ascii="Arial" w:eastAsia="Times New Roman" w:hAnsi="Arial" w:cs="Arial"/>
          <w:color w:val="000000"/>
          <w:lang w:eastAsia="en-GB"/>
        </w:rPr>
        <w:t>In relation to DISABILITY, the evidence we hold tells us: </w:t>
      </w:r>
    </w:p>
    <w:p w14:paraId="486BFDEC" w14:textId="77777777" w:rsidR="00D0048E" w:rsidRPr="00D0048E" w:rsidRDefault="00D0048E" w:rsidP="00D0048E">
      <w:pPr>
        <w:numPr>
          <w:ilvl w:val="0"/>
          <w:numId w:val="8"/>
        </w:numPr>
        <w:spacing w:after="4" w:line="240" w:lineRule="auto"/>
        <w:ind w:left="2880"/>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t xml:space="preserve">We have a number of pupils with medical needs </w:t>
      </w:r>
    </w:p>
    <w:p w14:paraId="71F9218B" w14:textId="77777777" w:rsidR="00D0048E" w:rsidRPr="00D0048E" w:rsidRDefault="00D0048E" w:rsidP="00D0048E">
      <w:pPr>
        <w:numPr>
          <w:ilvl w:val="0"/>
          <w:numId w:val="8"/>
        </w:numPr>
        <w:spacing w:after="4" w:line="240" w:lineRule="auto"/>
        <w:ind w:left="2880"/>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t>Pupils, parents and staff with medical needs feel included in school life. </w:t>
      </w:r>
    </w:p>
    <w:p w14:paraId="7D88D764" w14:textId="77777777" w:rsidR="00D0048E" w:rsidRPr="00D0048E" w:rsidRDefault="00D0048E" w:rsidP="00D0048E">
      <w:pPr>
        <w:numPr>
          <w:ilvl w:val="0"/>
          <w:numId w:val="8"/>
        </w:numPr>
        <w:spacing w:after="4" w:line="240" w:lineRule="auto"/>
        <w:ind w:left="2880"/>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t>We make “reasonable adjustments” for pupils and staff with disabilities. </w:t>
      </w:r>
    </w:p>
    <w:p w14:paraId="05BC07F3" w14:textId="77777777" w:rsidR="00D0048E" w:rsidRPr="00D0048E" w:rsidRDefault="00D0048E" w:rsidP="00D0048E">
      <w:pPr>
        <w:numPr>
          <w:ilvl w:val="0"/>
          <w:numId w:val="8"/>
        </w:numPr>
        <w:spacing w:after="4" w:line="240" w:lineRule="auto"/>
        <w:ind w:left="2880"/>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t>Pupils who transfer to our school make friends quickly and have a more positive experience than they did elsewhere. </w:t>
      </w:r>
    </w:p>
    <w:p w14:paraId="1989A90E" w14:textId="77777777" w:rsidR="00D0048E" w:rsidRPr="00D0048E" w:rsidRDefault="00D0048E" w:rsidP="00D0048E">
      <w:pPr>
        <w:numPr>
          <w:ilvl w:val="0"/>
          <w:numId w:val="8"/>
        </w:numPr>
        <w:spacing w:after="29" w:line="240" w:lineRule="auto"/>
        <w:ind w:left="2880"/>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t>The PSHE and Citizenship curriculum addresses this in an age appropriate way in each year group.    </w:t>
      </w:r>
    </w:p>
    <w:p w14:paraId="51274544" w14:textId="77777777" w:rsidR="00D0048E" w:rsidRPr="00D0048E" w:rsidRDefault="00D0048E" w:rsidP="00D0048E">
      <w:pPr>
        <w:numPr>
          <w:ilvl w:val="0"/>
          <w:numId w:val="8"/>
        </w:numPr>
        <w:spacing w:after="4" w:line="240" w:lineRule="auto"/>
        <w:ind w:left="2880"/>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t>Assemblies address individual pupil’s needs and abilities in a way that they feel comfortable and are encouraged to participate. </w:t>
      </w:r>
    </w:p>
    <w:p w14:paraId="6A9930F8" w14:textId="77777777" w:rsidR="00D0048E" w:rsidRPr="00D0048E" w:rsidRDefault="00D0048E" w:rsidP="00D0048E">
      <w:pPr>
        <w:numPr>
          <w:ilvl w:val="0"/>
          <w:numId w:val="8"/>
        </w:numPr>
        <w:spacing w:after="4" w:line="240" w:lineRule="auto"/>
        <w:ind w:left="2880"/>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t>We have access for children with disabilities and will make reasonable adaptations where needed. </w:t>
      </w:r>
    </w:p>
    <w:p w14:paraId="11F8902F" w14:textId="77777777" w:rsidR="00D0048E" w:rsidRPr="00D0048E" w:rsidRDefault="00D0048E" w:rsidP="00D0048E">
      <w:pPr>
        <w:numPr>
          <w:ilvl w:val="0"/>
          <w:numId w:val="8"/>
        </w:numPr>
        <w:spacing w:after="4" w:line="240" w:lineRule="auto"/>
        <w:ind w:left="2880"/>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t>We have good, proven procedures in place to ensure smooth transitions between key stages and schools for disabled pupils and those with medical needs. </w:t>
      </w:r>
    </w:p>
    <w:p w14:paraId="07C018BE" w14:textId="77777777" w:rsidR="00D0048E" w:rsidRDefault="00D0048E" w:rsidP="00D0048E">
      <w:pPr>
        <w:numPr>
          <w:ilvl w:val="0"/>
          <w:numId w:val="8"/>
        </w:numPr>
        <w:spacing w:after="4" w:line="240" w:lineRule="auto"/>
        <w:ind w:left="2880"/>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t>Parents are able to use disabled parking in school car park. </w:t>
      </w:r>
    </w:p>
    <w:p w14:paraId="6F81F74E" w14:textId="77777777" w:rsidR="00D0048E" w:rsidRPr="00D0048E" w:rsidRDefault="00D0048E" w:rsidP="00D0048E">
      <w:pPr>
        <w:numPr>
          <w:ilvl w:val="0"/>
          <w:numId w:val="8"/>
        </w:numPr>
        <w:spacing w:after="4" w:line="240" w:lineRule="auto"/>
        <w:ind w:left="2880"/>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t>The learning environment reflects the range of disabilities within the school.</w:t>
      </w:r>
    </w:p>
    <w:p w14:paraId="67F953B5"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p>
    <w:p w14:paraId="630D4801" w14:textId="77777777" w:rsidR="00D0048E" w:rsidRPr="00D0048E" w:rsidRDefault="00D0048E" w:rsidP="00D0048E">
      <w:pPr>
        <w:spacing w:after="4" w:line="240" w:lineRule="auto"/>
        <w:ind w:left="10"/>
        <w:jc w:val="both"/>
        <w:rPr>
          <w:rFonts w:ascii="Times New Roman" w:eastAsia="Times New Roman" w:hAnsi="Times New Roman" w:cs="Times New Roman"/>
          <w:sz w:val="24"/>
          <w:szCs w:val="24"/>
          <w:lang w:eastAsia="en-GB"/>
        </w:rPr>
      </w:pPr>
      <w:r w:rsidRPr="00D0048E">
        <w:rPr>
          <w:rFonts w:ascii="Arial" w:eastAsia="Times New Roman" w:hAnsi="Arial" w:cs="Arial"/>
          <w:color w:val="000000"/>
          <w:lang w:eastAsia="en-GB"/>
        </w:rPr>
        <w:t>In relation to SEX, the evidence we hold tells us: </w:t>
      </w:r>
    </w:p>
    <w:p w14:paraId="0F9034DE" w14:textId="77777777" w:rsidR="00D0048E" w:rsidRPr="00D0048E" w:rsidRDefault="00D0048E" w:rsidP="00D0048E">
      <w:pPr>
        <w:numPr>
          <w:ilvl w:val="0"/>
          <w:numId w:val="9"/>
        </w:numPr>
        <w:spacing w:after="4" w:line="240" w:lineRule="auto"/>
        <w:ind w:left="2880"/>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t>Boys and girls attain differently in English and Maths but this differs from cohort to cohort. </w:t>
      </w:r>
    </w:p>
    <w:p w14:paraId="2A48EEB5" w14:textId="77777777" w:rsidR="00D0048E" w:rsidRPr="00D0048E" w:rsidRDefault="00D0048E" w:rsidP="00D0048E">
      <w:pPr>
        <w:numPr>
          <w:ilvl w:val="0"/>
          <w:numId w:val="9"/>
        </w:numPr>
        <w:spacing w:after="4" w:line="240" w:lineRule="auto"/>
        <w:ind w:left="2880"/>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t>All children have access to after school clubs. </w:t>
      </w:r>
    </w:p>
    <w:p w14:paraId="4AFA6939" w14:textId="77777777" w:rsidR="00D0048E" w:rsidRPr="00D0048E" w:rsidRDefault="00D0048E" w:rsidP="00D0048E">
      <w:pPr>
        <w:numPr>
          <w:ilvl w:val="0"/>
          <w:numId w:val="9"/>
        </w:numPr>
        <w:spacing w:after="4" w:line="240" w:lineRule="auto"/>
        <w:ind w:left="2880"/>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t xml:space="preserve">All children from Year </w:t>
      </w:r>
      <w:r>
        <w:rPr>
          <w:rFonts w:ascii="Arial" w:eastAsia="Times New Roman" w:hAnsi="Arial" w:cs="Arial"/>
          <w:color w:val="000000"/>
          <w:lang w:eastAsia="en-GB"/>
        </w:rPr>
        <w:t>R</w:t>
      </w:r>
      <w:r w:rsidRPr="00D0048E">
        <w:rPr>
          <w:rFonts w:ascii="Arial" w:eastAsia="Times New Roman" w:hAnsi="Arial" w:cs="Arial"/>
          <w:color w:val="000000"/>
          <w:lang w:eastAsia="en-GB"/>
        </w:rPr>
        <w:t xml:space="preserve"> to Year 6 have regular access to qualified Sports Coaches.  Most teams are mixed gender. </w:t>
      </w:r>
    </w:p>
    <w:p w14:paraId="03A396E3" w14:textId="77777777" w:rsidR="00D0048E" w:rsidRPr="00D0048E" w:rsidRDefault="00D0048E" w:rsidP="00D0048E">
      <w:pPr>
        <w:numPr>
          <w:ilvl w:val="0"/>
          <w:numId w:val="9"/>
        </w:numPr>
        <w:spacing w:after="4" w:line="240" w:lineRule="auto"/>
        <w:ind w:left="2880"/>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t>Our staff and pupils challenge stereotypes.</w:t>
      </w:r>
    </w:p>
    <w:p w14:paraId="35E03A83" w14:textId="77777777" w:rsidR="00D0048E" w:rsidRPr="00D0048E" w:rsidRDefault="00D0048E" w:rsidP="00D0048E">
      <w:pPr>
        <w:spacing w:after="4" w:line="240" w:lineRule="auto"/>
        <w:ind w:left="2880"/>
        <w:jc w:val="both"/>
        <w:rPr>
          <w:rFonts w:ascii="Times New Roman" w:eastAsia="Times New Roman" w:hAnsi="Times New Roman" w:cs="Times New Roman"/>
          <w:sz w:val="24"/>
          <w:szCs w:val="24"/>
          <w:lang w:eastAsia="en-GB"/>
        </w:rPr>
      </w:pPr>
      <w:r w:rsidRPr="00D0048E">
        <w:rPr>
          <w:rFonts w:ascii="Arial" w:eastAsia="Times New Roman" w:hAnsi="Arial" w:cs="Arial"/>
          <w:color w:val="000000"/>
          <w:lang w:eastAsia="en-GB"/>
        </w:rPr>
        <w:t> </w:t>
      </w:r>
    </w:p>
    <w:p w14:paraId="76318855" w14:textId="77777777" w:rsidR="00D0048E" w:rsidRPr="00D0048E" w:rsidRDefault="00D0048E" w:rsidP="00D0048E">
      <w:pPr>
        <w:spacing w:after="4" w:line="240" w:lineRule="auto"/>
        <w:jc w:val="both"/>
        <w:rPr>
          <w:rFonts w:ascii="Times New Roman" w:eastAsia="Times New Roman" w:hAnsi="Times New Roman" w:cs="Times New Roman"/>
          <w:sz w:val="24"/>
          <w:szCs w:val="24"/>
          <w:lang w:eastAsia="en-GB"/>
        </w:rPr>
      </w:pPr>
      <w:r w:rsidRPr="00D0048E">
        <w:rPr>
          <w:rFonts w:ascii="Arial" w:eastAsia="Times New Roman" w:hAnsi="Arial" w:cs="Arial"/>
          <w:color w:val="000000"/>
          <w:lang w:eastAsia="en-GB"/>
        </w:rPr>
        <w:t>In relation to GENDER REASSIGNMENT, the evidence we hold tells us: </w:t>
      </w:r>
    </w:p>
    <w:p w14:paraId="65480F6D" w14:textId="77777777" w:rsidR="00D0048E" w:rsidRPr="00D0048E" w:rsidRDefault="00D0048E" w:rsidP="00D0048E">
      <w:pPr>
        <w:numPr>
          <w:ilvl w:val="0"/>
          <w:numId w:val="10"/>
        </w:numPr>
        <w:spacing w:after="4" w:line="240" w:lineRule="auto"/>
        <w:ind w:left="2880"/>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lastRenderedPageBreak/>
        <w:t>Our curriculum, school policies and recruitment procedures do not discriminate.  </w:t>
      </w:r>
    </w:p>
    <w:p w14:paraId="1884ADD4" w14:textId="77777777" w:rsidR="00D0048E" w:rsidRPr="00D0048E" w:rsidRDefault="00D0048E" w:rsidP="00D0048E">
      <w:pPr>
        <w:numPr>
          <w:ilvl w:val="0"/>
          <w:numId w:val="10"/>
        </w:numPr>
        <w:spacing w:after="4" w:line="240" w:lineRule="auto"/>
        <w:ind w:left="2880"/>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t>We would make “reasonable adjustments” if notified of any issues as we have for other needs. </w:t>
      </w:r>
    </w:p>
    <w:p w14:paraId="350D60B4"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p>
    <w:p w14:paraId="5D43A631" w14:textId="77777777" w:rsidR="00D0048E" w:rsidRPr="00D0048E" w:rsidRDefault="00D0048E" w:rsidP="00D0048E">
      <w:pPr>
        <w:spacing w:after="4" w:line="240" w:lineRule="auto"/>
        <w:jc w:val="both"/>
        <w:rPr>
          <w:rFonts w:ascii="Times New Roman" w:eastAsia="Times New Roman" w:hAnsi="Times New Roman" w:cs="Times New Roman"/>
          <w:sz w:val="24"/>
          <w:szCs w:val="24"/>
          <w:lang w:eastAsia="en-GB"/>
        </w:rPr>
      </w:pPr>
      <w:r w:rsidRPr="00D0048E">
        <w:rPr>
          <w:rFonts w:ascii="Arial" w:eastAsia="Times New Roman" w:hAnsi="Arial" w:cs="Arial"/>
          <w:color w:val="000000"/>
          <w:lang w:eastAsia="en-GB"/>
        </w:rPr>
        <w:t>In relation to PREGNANCY AND MATERNITY, the evidence we hold tells us: </w:t>
      </w:r>
    </w:p>
    <w:p w14:paraId="074B869D" w14:textId="77777777" w:rsidR="00D0048E" w:rsidRPr="00D0048E" w:rsidRDefault="00D0048E" w:rsidP="00D0048E">
      <w:pPr>
        <w:numPr>
          <w:ilvl w:val="0"/>
          <w:numId w:val="11"/>
        </w:numPr>
        <w:spacing w:after="4" w:line="240" w:lineRule="auto"/>
        <w:ind w:left="2880"/>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t>Our Science and Health and Relationships Education suits our pupil’s needs. </w:t>
      </w:r>
    </w:p>
    <w:p w14:paraId="7777DC38" w14:textId="77777777" w:rsidR="00D0048E" w:rsidRPr="00D0048E" w:rsidRDefault="00D0048E" w:rsidP="00D0048E">
      <w:pPr>
        <w:numPr>
          <w:ilvl w:val="0"/>
          <w:numId w:val="11"/>
        </w:numPr>
        <w:spacing w:after="4" w:line="240" w:lineRule="auto"/>
        <w:ind w:left="2880"/>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t>We complete a risk assessment to meet the needs of individuals who are pregnant. </w:t>
      </w:r>
    </w:p>
    <w:p w14:paraId="4C485079" w14:textId="77777777" w:rsidR="00D0048E" w:rsidRPr="00D0048E" w:rsidRDefault="00D0048E" w:rsidP="00D0048E">
      <w:pPr>
        <w:numPr>
          <w:ilvl w:val="0"/>
          <w:numId w:val="11"/>
        </w:numPr>
        <w:spacing w:after="4" w:line="240" w:lineRule="auto"/>
        <w:ind w:left="2880"/>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t>All staff can ask to work hours to suit them on returning to work after pregnancy. </w:t>
      </w:r>
    </w:p>
    <w:p w14:paraId="0D43FCD0" w14:textId="77777777" w:rsidR="00D0048E" w:rsidRPr="00D0048E" w:rsidRDefault="00D0048E" w:rsidP="00D0048E">
      <w:pPr>
        <w:numPr>
          <w:ilvl w:val="0"/>
          <w:numId w:val="11"/>
        </w:numPr>
        <w:spacing w:after="4" w:line="240" w:lineRule="auto"/>
        <w:ind w:left="2880"/>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t>Staff choose to return to work here after maternity leave. </w:t>
      </w:r>
    </w:p>
    <w:p w14:paraId="04467CA6"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p>
    <w:p w14:paraId="1F28B1EA" w14:textId="77777777" w:rsidR="00D0048E" w:rsidRPr="00D0048E" w:rsidRDefault="00D0048E" w:rsidP="00D0048E">
      <w:pPr>
        <w:spacing w:after="4" w:line="240" w:lineRule="auto"/>
        <w:jc w:val="both"/>
        <w:rPr>
          <w:rFonts w:ascii="Times New Roman" w:eastAsia="Times New Roman" w:hAnsi="Times New Roman" w:cs="Times New Roman"/>
          <w:sz w:val="24"/>
          <w:szCs w:val="24"/>
          <w:lang w:eastAsia="en-GB"/>
        </w:rPr>
      </w:pPr>
      <w:r w:rsidRPr="00D0048E">
        <w:rPr>
          <w:rFonts w:ascii="Arial" w:eastAsia="Times New Roman" w:hAnsi="Arial" w:cs="Arial"/>
          <w:color w:val="000000"/>
          <w:lang w:eastAsia="en-GB"/>
        </w:rPr>
        <w:t>In relation to RELIGION AND BELIEF, the evidence we hold tells us: </w:t>
      </w:r>
    </w:p>
    <w:p w14:paraId="773E2E07" w14:textId="77777777" w:rsidR="00D0048E" w:rsidRPr="00D0048E" w:rsidRDefault="00D0048E" w:rsidP="00D0048E">
      <w:pPr>
        <w:numPr>
          <w:ilvl w:val="0"/>
          <w:numId w:val="12"/>
        </w:numPr>
        <w:spacing w:after="4" w:line="240" w:lineRule="auto"/>
        <w:ind w:left="2880"/>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t xml:space="preserve">Our </w:t>
      </w:r>
      <w:r>
        <w:rPr>
          <w:rFonts w:ascii="Arial" w:eastAsia="Times New Roman" w:hAnsi="Arial" w:cs="Arial"/>
          <w:color w:val="000000"/>
          <w:lang w:eastAsia="en-GB"/>
        </w:rPr>
        <w:t>assemblies are</w:t>
      </w:r>
      <w:r w:rsidRPr="00D0048E">
        <w:rPr>
          <w:rFonts w:ascii="Arial" w:eastAsia="Times New Roman" w:hAnsi="Arial" w:cs="Arial"/>
          <w:color w:val="000000"/>
          <w:lang w:eastAsia="en-GB"/>
        </w:rPr>
        <w:t xml:space="preserve"> inclusive. </w:t>
      </w:r>
    </w:p>
    <w:p w14:paraId="2778C273" w14:textId="77777777" w:rsidR="00D0048E" w:rsidRPr="00D0048E" w:rsidRDefault="00D0048E" w:rsidP="00D0048E">
      <w:pPr>
        <w:numPr>
          <w:ilvl w:val="0"/>
          <w:numId w:val="12"/>
        </w:numPr>
        <w:spacing w:after="4" w:line="240" w:lineRule="auto"/>
        <w:ind w:left="2880"/>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t>We practise Equality and Diversity in Employment </w:t>
      </w:r>
    </w:p>
    <w:p w14:paraId="5EC86BA6" w14:textId="77777777" w:rsidR="00D0048E" w:rsidRPr="00D0048E" w:rsidRDefault="00D0048E" w:rsidP="00D0048E">
      <w:pPr>
        <w:numPr>
          <w:ilvl w:val="0"/>
          <w:numId w:val="12"/>
        </w:numPr>
        <w:spacing w:after="4" w:line="240" w:lineRule="auto"/>
        <w:ind w:left="2880"/>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t>A wide and varied curriculum is covered by all children throughout our school. </w:t>
      </w:r>
    </w:p>
    <w:p w14:paraId="49D6B025" w14:textId="77777777" w:rsidR="00D0048E" w:rsidRPr="00D0048E" w:rsidRDefault="00D0048E" w:rsidP="00D0048E">
      <w:pPr>
        <w:numPr>
          <w:ilvl w:val="0"/>
          <w:numId w:val="12"/>
        </w:numPr>
        <w:spacing w:after="4" w:line="240" w:lineRule="auto"/>
        <w:ind w:left="2880"/>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t xml:space="preserve">We have regular visiting Christian leaders </w:t>
      </w:r>
      <w:proofErr w:type="gramStart"/>
      <w:r w:rsidRPr="00D0048E">
        <w:rPr>
          <w:rFonts w:ascii="Arial" w:eastAsia="Times New Roman" w:hAnsi="Arial" w:cs="Arial"/>
          <w:color w:val="000000"/>
          <w:lang w:eastAsia="en-GB"/>
        </w:rPr>
        <w:t xml:space="preserve">for </w:t>
      </w:r>
      <w:r>
        <w:rPr>
          <w:rFonts w:ascii="Arial" w:eastAsia="Times New Roman" w:hAnsi="Arial" w:cs="Arial"/>
          <w:color w:val="000000"/>
          <w:lang w:eastAsia="en-GB"/>
        </w:rPr>
        <w:t xml:space="preserve"> assemblies</w:t>
      </w:r>
      <w:proofErr w:type="gramEnd"/>
      <w:r w:rsidRPr="00D0048E">
        <w:rPr>
          <w:rFonts w:ascii="Arial" w:eastAsia="Times New Roman" w:hAnsi="Arial" w:cs="Arial"/>
          <w:color w:val="000000"/>
          <w:lang w:eastAsia="en-GB"/>
        </w:rPr>
        <w:t xml:space="preserve"> and welcome other faith visitors </w:t>
      </w:r>
    </w:p>
    <w:p w14:paraId="4C306A69"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p>
    <w:p w14:paraId="786F185B" w14:textId="77777777" w:rsidR="00D0048E" w:rsidRPr="00D0048E" w:rsidRDefault="00D0048E" w:rsidP="00D0048E">
      <w:pPr>
        <w:spacing w:after="4" w:line="240" w:lineRule="auto"/>
        <w:ind w:right="977"/>
        <w:jc w:val="both"/>
        <w:rPr>
          <w:rFonts w:ascii="Times New Roman" w:eastAsia="Times New Roman" w:hAnsi="Times New Roman" w:cs="Times New Roman"/>
          <w:sz w:val="24"/>
          <w:szCs w:val="24"/>
          <w:lang w:eastAsia="en-GB"/>
        </w:rPr>
      </w:pPr>
      <w:r w:rsidRPr="00D0048E">
        <w:rPr>
          <w:rFonts w:ascii="Arial" w:eastAsia="Times New Roman" w:hAnsi="Arial" w:cs="Arial"/>
          <w:color w:val="000000"/>
          <w:lang w:eastAsia="en-GB"/>
        </w:rPr>
        <w:t xml:space="preserve">In relation to SEXUAL ORIENTATION, (including LGBTQI+) the evidence we hold tells us: </w:t>
      </w:r>
      <w:r w:rsidRPr="00D0048E">
        <w:rPr>
          <w:rFonts w:ascii="Arial" w:eastAsia="Times New Roman" w:hAnsi="Arial" w:cs="Arial"/>
          <w:color w:val="000000"/>
          <w:lang w:eastAsia="en-GB"/>
        </w:rPr>
        <w:tab/>
      </w:r>
    </w:p>
    <w:p w14:paraId="59064F92" w14:textId="77777777" w:rsidR="00D0048E" w:rsidRPr="00D0048E" w:rsidRDefault="00D0048E" w:rsidP="00D0048E">
      <w:pPr>
        <w:numPr>
          <w:ilvl w:val="0"/>
          <w:numId w:val="13"/>
        </w:numPr>
        <w:spacing w:after="4" w:line="240" w:lineRule="auto"/>
        <w:ind w:left="2912" w:right="977"/>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t>Our Science, health and relationships education suits our pupil’s needs. </w:t>
      </w:r>
    </w:p>
    <w:p w14:paraId="62277F42" w14:textId="77777777" w:rsidR="00D0048E" w:rsidRPr="00D0048E" w:rsidRDefault="00D0048E" w:rsidP="00D0048E">
      <w:pPr>
        <w:numPr>
          <w:ilvl w:val="0"/>
          <w:numId w:val="14"/>
        </w:numPr>
        <w:spacing w:after="4" w:line="240" w:lineRule="auto"/>
        <w:ind w:left="2880"/>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t>We have an equal opportunity policy to address this.   </w:t>
      </w:r>
    </w:p>
    <w:p w14:paraId="204A0469" w14:textId="77777777" w:rsidR="00D0048E" w:rsidRPr="00D0048E" w:rsidRDefault="00D0048E" w:rsidP="00D0048E">
      <w:pPr>
        <w:numPr>
          <w:ilvl w:val="0"/>
          <w:numId w:val="14"/>
        </w:numPr>
        <w:spacing w:after="4" w:line="240" w:lineRule="auto"/>
        <w:ind w:left="2880"/>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t>Children rarely use negative language aimed at implying sexual orientation or gender but this is always challenged by staff and some pupils and is reported to Governors.  </w:t>
      </w:r>
    </w:p>
    <w:p w14:paraId="5297E62B" w14:textId="77777777" w:rsidR="00D0048E" w:rsidRPr="00D0048E" w:rsidRDefault="00D0048E" w:rsidP="00D0048E">
      <w:pPr>
        <w:numPr>
          <w:ilvl w:val="0"/>
          <w:numId w:val="14"/>
        </w:numPr>
        <w:spacing w:after="4" w:line="240" w:lineRule="auto"/>
        <w:ind w:left="2880"/>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t>All children have full access to the curriculum and after school clubs. </w:t>
      </w:r>
    </w:p>
    <w:p w14:paraId="2865D80A" w14:textId="77777777" w:rsidR="00D0048E" w:rsidRPr="00D0048E" w:rsidRDefault="00D0048E" w:rsidP="00D0048E">
      <w:pPr>
        <w:numPr>
          <w:ilvl w:val="0"/>
          <w:numId w:val="14"/>
        </w:numPr>
        <w:spacing w:after="4" w:line="240" w:lineRule="auto"/>
        <w:ind w:left="2880"/>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t>Our children readily accept that all families are different and are made up of many different combinations of people. </w:t>
      </w:r>
    </w:p>
    <w:p w14:paraId="661DB7FF" w14:textId="77777777" w:rsidR="00D0048E" w:rsidRPr="00D0048E" w:rsidRDefault="00D0048E" w:rsidP="00D0048E">
      <w:pPr>
        <w:numPr>
          <w:ilvl w:val="0"/>
          <w:numId w:val="14"/>
        </w:numPr>
        <w:spacing w:after="27" w:line="240" w:lineRule="auto"/>
        <w:ind w:left="2880"/>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t xml:space="preserve">Our </w:t>
      </w:r>
      <w:r>
        <w:rPr>
          <w:rFonts w:ascii="Arial" w:eastAsia="Times New Roman" w:hAnsi="Arial" w:cs="Arial"/>
          <w:color w:val="000000"/>
          <w:lang w:eastAsia="en-GB"/>
        </w:rPr>
        <w:t>School</w:t>
      </w:r>
      <w:r w:rsidRPr="00D0048E">
        <w:rPr>
          <w:rFonts w:ascii="Arial" w:eastAsia="Times New Roman" w:hAnsi="Arial" w:cs="Arial"/>
          <w:color w:val="000000"/>
          <w:lang w:eastAsia="en-GB"/>
        </w:rPr>
        <w:t xml:space="preserve"> Values encourage pupils and staff to respect, treat equally, achieve, co-operate and ensure that everyone is happy.  Pupils are able to articulate this in age appropriate ways. </w:t>
      </w:r>
    </w:p>
    <w:p w14:paraId="1D288C9A"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Calibri" w:eastAsia="Times New Roman" w:hAnsi="Calibri" w:cs="Calibri"/>
          <w:color w:val="000000"/>
          <w:lang w:eastAsia="en-GB"/>
        </w:rPr>
        <w:tab/>
      </w:r>
      <w:r w:rsidRPr="00D0048E">
        <w:rPr>
          <w:rFonts w:ascii="Arial" w:eastAsia="Times New Roman" w:hAnsi="Arial" w:cs="Arial"/>
          <w:color w:val="000000"/>
          <w:lang w:eastAsia="en-GB"/>
        </w:rPr>
        <w:t xml:space="preserve"> </w:t>
      </w:r>
      <w:r w:rsidRPr="00D0048E">
        <w:rPr>
          <w:rFonts w:ascii="Arial" w:eastAsia="Times New Roman" w:hAnsi="Arial" w:cs="Arial"/>
          <w:color w:val="000000"/>
          <w:lang w:eastAsia="en-GB"/>
        </w:rPr>
        <w:tab/>
        <w:t> </w:t>
      </w:r>
    </w:p>
    <w:p w14:paraId="37A6B70E" w14:textId="77777777" w:rsidR="00D0048E" w:rsidRPr="00D0048E" w:rsidRDefault="00D0048E" w:rsidP="00D0048E">
      <w:pPr>
        <w:spacing w:after="4" w:line="240" w:lineRule="auto"/>
        <w:jc w:val="both"/>
        <w:rPr>
          <w:rFonts w:ascii="Times New Roman" w:eastAsia="Times New Roman" w:hAnsi="Times New Roman" w:cs="Times New Roman"/>
          <w:sz w:val="24"/>
          <w:szCs w:val="24"/>
          <w:lang w:eastAsia="en-GB"/>
        </w:rPr>
      </w:pPr>
      <w:r w:rsidRPr="00D0048E">
        <w:rPr>
          <w:rFonts w:ascii="Arial" w:eastAsia="Times New Roman" w:hAnsi="Arial" w:cs="Arial"/>
          <w:color w:val="000000"/>
          <w:lang w:eastAsia="en-GB"/>
        </w:rPr>
        <w:t>In relation to ECONOMICALLY DISADVANTAGED, the evidence we hold tells us: </w:t>
      </w:r>
    </w:p>
    <w:p w14:paraId="11C95607" w14:textId="77777777" w:rsidR="00D0048E" w:rsidRPr="00D0048E" w:rsidRDefault="00D0048E" w:rsidP="00D0048E">
      <w:pPr>
        <w:numPr>
          <w:ilvl w:val="0"/>
          <w:numId w:val="15"/>
        </w:numPr>
        <w:spacing w:after="0" w:line="240" w:lineRule="auto"/>
        <w:ind w:left="2880"/>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t>The progress of pupils who qualify for Pupil Premium differs from cohort to cohort and is often due to SEN rather than their economic disadvantage</w:t>
      </w:r>
      <w:r w:rsidRPr="00D0048E">
        <w:rPr>
          <w:rFonts w:ascii="Arial" w:eastAsia="Times New Roman" w:hAnsi="Arial" w:cs="Arial"/>
          <w:color w:val="000000"/>
          <w:sz w:val="20"/>
          <w:szCs w:val="20"/>
          <w:lang w:eastAsia="en-GB"/>
        </w:rPr>
        <w:t>.</w:t>
      </w:r>
      <w:r w:rsidRPr="00D0048E">
        <w:rPr>
          <w:rFonts w:ascii="Arial" w:eastAsia="Times New Roman" w:hAnsi="Arial" w:cs="Arial"/>
          <w:color w:val="000000"/>
          <w:lang w:eastAsia="en-GB"/>
        </w:rPr>
        <w:t> </w:t>
      </w:r>
    </w:p>
    <w:p w14:paraId="73F5F806" w14:textId="77777777" w:rsidR="00D0048E" w:rsidRDefault="00D0048E" w:rsidP="00D0048E">
      <w:pPr>
        <w:spacing w:after="240" w:line="240" w:lineRule="auto"/>
        <w:rPr>
          <w:rFonts w:ascii="Times New Roman" w:eastAsia="Times New Roman" w:hAnsi="Times New Roman" w:cs="Times New Roman"/>
          <w:sz w:val="24"/>
          <w:szCs w:val="24"/>
          <w:lang w:eastAsia="en-GB"/>
        </w:rPr>
      </w:pPr>
      <w:r w:rsidRPr="00D0048E">
        <w:rPr>
          <w:rFonts w:ascii="Times New Roman" w:eastAsia="Times New Roman" w:hAnsi="Times New Roman" w:cs="Times New Roman"/>
          <w:sz w:val="24"/>
          <w:szCs w:val="24"/>
          <w:lang w:eastAsia="en-GB"/>
        </w:rPr>
        <w:br/>
      </w:r>
    </w:p>
    <w:p w14:paraId="3E38E1D6" w14:textId="77777777" w:rsidR="00C3161F" w:rsidRDefault="00C3161F" w:rsidP="00D0048E">
      <w:pPr>
        <w:spacing w:after="240" w:line="240" w:lineRule="auto"/>
        <w:rPr>
          <w:rFonts w:ascii="Times New Roman" w:eastAsia="Times New Roman" w:hAnsi="Times New Roman" w:cs="Times New Roman"/>
          <w:sz w:val="24"/>
          <w:szCs w:val="24"/>
          <w:lang w:eastAsia="en-GB"/>
        </w:rPr>
      </w:pPr>
    </w:p>
    <w:p w14:paraId="273C98B3" w14:textId="77777777" w:rsidR="00C3161F" w:rsidRPr="00D0048E" w:rsidRDefault="00C3161F" w:rsidP="00D0048E">
      <w:pPr>
        <w:spacing w:after="240" w:line="240" w:lineRule="auto"/>
        <w:rPr>
          <w:rFonts w:ascii="Times New Roman" w:eastAsia="Times New Roman" w:hAnsi="Times New Roman" w:cs="Times New Roman"/>
          <w:sz w:val="24"/>
          <w:szCs w:val="24"/>
          <w:lang w:eastAsia="en-GB"/>
        </w:rPr>
      </w:pPr>
    </w:p>
    <w:p w14:paraId="5ABAC937" w14:textId="77777777" w:rsidR="00D0048E" w:rsidRPr="00D0048E" w:rsidRDefault="00D0048E" w:rsidP="00D0048E">
      <w:pPr>
        <w:numPr>
          <w:ilvl w:val="0"/>
          <w:numId w:val="16"/>
        </w:numPr>
        <w:spacing w:after="5" w:line="240" w:lineRule="auto"/>
        <w:ind w:left="360"/>
        <w:textAlignment w:val="baseline"/>
        <w:rPr>
          <w:rFonts w:ascii="Arial" w:eastAsia="Times New Roman" w:hAnsi="Arial" w:cs="Arial"/>
          <w:b/>
          <w:bCs/>
          <w:color w:val="000000"/>
          <w:lang w:eastAsia="en-GB"/>
        </w:rPr>
      </w:pPr>
      <w:r w:rsidRPr="00D0048E">
        <w:rPr>
          <w:rFonts w:ascii="Arial" w:eastAsia="Times New Roman" w:hAnsi="Arial" w:cs="Arial"/>
          <w:b/>
          <w:bCs/>
          <w:color w:val="000000"/>
          <w:lang w:eastAsia="en-GB"/>
        </w:rPr>
        <w:lastRenderedPageBreak/>
        <w:t>SUMMARY OF HOW WE CURRENTLY ENGAGE WITH PROTECTED GROUPS  </w:t>
      </w:r>
    </w:p>
    <w:p w14:paraId="4AC63A0B"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p>
    <w:p w14:paraId="31AD8386" w14:textId="77777777" w:rsidR="00D0048E" w:rsidRPr="00D0048E" w:rsidRDefault="00D0048E" w:rsidP="00D0048E">
      <w:pPr>
        <w:spacing w:after="4" w:line="240" w:lineRule="auto"/>
        <w:jc w:val="both"/>
        <w:rPr>
          <w:rFonts w:ascii="Times New Roman" w:eastAsia="Times New Roman" w:hAnsi="Times New Roman" w:cs="Times New Roman"/>
          <w:sz w:val="24"/>
          <w:szCs w:val="24"/>
          <w:lang w:eastAsia="en-GB"/>
        </w:rPr>
      </w:pPr>
      <w:r w:rsidRPr="00D0048E">
        <w:rPr>
          <w:rFonts w:ascii="Arial" w:eastAsia="Times New Roman" w:hAnsi="Arial" w:cs="Arial"/>
          <w:color w:val="000000"/>
          <w:lang w:eastAsia="en-GB"/>
        </w:rPr>
        <w:t>In relation to RACE, our self-evaluation tells us: </w:t>
      </w:r>
    </w:p>
    <w:p w14:paraId="689B891D" w14:textId="77777777" w:rsidR="00D0048E" w:rsidRPr="00D0048E" w:rsidRDefault="00D0048E" w:rsidP="00D0048E">
      <w:pPr>
        <w:numPr>
          <w:ilvl w:val="0"/>
          <w:numId w:val="17"/>
        </w:numPr>
        <w:spacing w:after="4" w:line="240" w:lineRule="auto"/>
        <w:ind w:left="2505"/>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t xml:space="preserve">We live in a mainly </w:t>
      </w:r>
      <w:proofErr w:type="spellStart"/>
      <w:proofErr w:type="gramStart"/>
      <w:r w:rsidRPr="00D0048E">
        <w:rPr>
          <w:rFonts w:ascii="Arial" w:eastAsia="Times New Roman" w:hAnsi="Arial" w:cs="Arial"/>
          <w:color w:val="000000"/>
          <w:lang w:eastAsia="en-GB"/>
        </w:rPr>
        <w:t>white,British</w:t>
      </w:r>
      <w:proofErr w:type="spellEnd"/>
      <w:proofErr w:type="gramEnd"/>
      <w:r w:rsidRPr="00D0048E">
        <w:rPr>
          <w:rFonts w:ascii="Arial" w:eastAsia="Times New Roman" w:hAnsi="Arial" w:cs="Arial"/>
          <w:color w:val="000000"/>
          <w:lang w:eastAsia="en-GB"/>
        </w:rPr>
        <w:t xml:space="preserve"> community which means our pupils' understanding of race issues are limited, although our school population is becoming more multi - cultural.</w:t>
      </w:r>
    </w:p>
    <w:p w14:paraId="31E80AC8" w14:textId="77777777" w:rsidR="00D0048E" w:rsidRPr="00D0048E" w:rsidRDefault="00D0048E" w:rsidP="00D0048E">
      <w:pPr>
        <w:numPr>
          <w:ilvl w:val="0"/>
          <w:numId w:val="17"/>
        </w:numPr>
        <w:spacing w:after="4" w:line="240" w:lineRule="auto"/>
        <w:ind w:left="2505"/>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t>We involve pupils and families. </w:t>
      </w:r>
    </w:p>
    <w:p w14:paraId="2DF26E0E" w14:textId="77777777" w:rsidR="00D0048E" w:rsidRPr="00D0048E" w:rsidRDefault="00D0048E" w:rsidP="00D0048E">
      <w:pPr>
        <w:numPr>
          <w:ilvl w:val="0"/>
          <w:numId w:val="17"/>
        </w:numPr>
        <w:spacing w:after="4" w:line="240" w:lineRule="auto"/>
        <w:ind w:left="2505"/>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t>Our Equal opportunities policy allows for the inclusion of all groups. </w:t>
      </w:r>
    </w:p>
    <w:p w14:paraId="4874C8EE" w14:textId="77777777" w:rsidR="00D0048E" w:rsidRPr="00D0048E" w:rsidRDefault="00D0048E" w:rsidP="00D0048E">
      <w:pPr>
        <w:numPr>
          <w:ilvl w:val="0"/>
          <w:numId w:val="17"/>
        </w:numPr>
        <w:spacing w:after="4" w:line="240" w:lineRule="auto"/>
        <w:ind w:left="2505"/>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t>We promote British values. </w:t>
      </w:r>
    </w:p>
    <w:p w14:paraId="434D34FE" w14:textId="77777777" w:rsidR="00D0048E" w:rsidRPr="00D0048E" w:rsidRDefault="00D0048E" w:rsidP="00D0048E">
      <w:pPr>
        <w:spacing w:after="4" w:line="240" w:lineRule="auto"/>
        <w:jc w:val="both"/>
        <w:rPr>
          <w:rFonts w:ascii="Times New Roman" w:eastAsia="Times New Roman" w:hAnsi="Times New Roman" w:cs="Times New Roman"/>
          <w:sz w:val="24"/>
          <w:szCs w:val="24"/>
          <w:lang w:eastAsia="en-GB"/>
        </w:rPr>
      </w:pPr>
      <w:r w:rsidRPr="00D0048E">
        <w:rPr>
          <w:rFonts w:ascii="Arial" w:eastAsia="Times New Roman" w:hAnsi="Arial" w:cs="Arial"/>
          <w:color w:val="000000"/>
          <w:lang w:eastAsia="en-GB"/>
        </w:rPr>
        <w:t>In relation to DISABILITY, our self-evaluation tells us: </w:t>
      </w:r>
    </w:p>
    <w:p w14:paraId="03F6C8A6" w14:textId="77777777" w:rsidR="00D0048E" w:rsidRPr="00D0048E" w:rsidRDefault="00D0048E" w:rsidP="00D0048E">
      <w:pPr>
        <w:numPr>
          <w:ilvl w:val="0"/>
          <w:numId w:val="18"/>
        </w:numPr>
        <w:spacing w:after="4" w:line="240" w:lineRule="auto"/>
        <w:ind w:left="2505"/>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t>Awareness raised by PSHE/RSE curriculum for all children is good. </w:t>
      </w:r>
    </w:p>
    <w:p w14:paraId="2D7C29A6" w14:textId="77777777" w:rsidR="00D0048E" w:rsidRPr="00D0048E" w:rsidRDefault="00D0048E" w:rsidP="00D0048E">
      <w:pPr>
        <w:numPr>
          <w:ilvl w:val="0"/>
          <w:numId w:val="18"/>
        </w:numPr>
        <w:spacing w:after="4" w:line="240" w:lineRule="auto"/>
        <w:ind w:left="2505"/>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t>Our pupils are tolerant and understanding towards pupils with disabilities, particularly those who have A.D.H.D., autism or medical needs due to our open and honest discussion with pupils and parents about individual needs. </w:t>
      </w:r>
    </w:p>
    <w:p w14:paraId="0F5698A1" w14:textId="77777777" w:rsidR="00D0048E" w:rsidRPr="00D0048E" w:rsidRDefault="00D0048E" w:rsidP="00D0048E">
      <w:pPr>
        <w:numPr>
          <w:ilvl w:val="0"/>
          <w:numId w:val="18"/>
        </w:numPr>
        <w:spacing w:after="4" w:line="240" w:lineRule="auto"/>
        <w:ind w:left="2505"/>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t>Our Health and Safety policy meets the needs of individual children. </w:t>
      </w:r>
    </w:p>
    <w:p w14:paraId="082A0B5E" w14:textId="77777777" w:rsidR="00D0048E" w:rsidRPr="00D0048E" w:rsidRDefault="00D0048E" w:rsidP="00D0048E">
      <w:pPr>
        <w:numPr>
          <w:ilvl w:val="0"/>
          <w:numId w:val="18"/>
        </w:numPr>
        <w:spacing w:after="4" w:line="240" w:lineRule="auto"/>
        <w:ind w:left="2505"/>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t>Our building is accessible for wheelchair use. </w:t>
      </w:r>
    </w:p>
    <w:p w14:paraId="5002D570" w14:textId="77777777" w:rsidR="00D0048E" w:rsidRPr="00D0048E" w:rsidRDefault="00D0048E" w:rsidP="00D0048E">
      <w:pPr>
        <w:numPr>
          <w:ilvl w:val="0"/>
          <w:numId w:val="18"/>
        </w:numPr>
        <w:spacing w:after="4" w:line="240" w:lineRule="auto"/>
        <w:ind w:left="2505"/>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t>Our disabled parking spot is available for use </w:t>
      </w:r>
    </w:p>
    <w:p w14:paraId="17C2FDAF" w14:textId="77777777" w:rsidR="00D0048E" w:rsidRPr="00D0048E" w:rsidRDefault="00D0048E" w:rsidP="00D0048E">
      <w:pPr>
        <w:numPr>
          <w:ilvl w:val="0"/>
          <w:numId w:val="18"/>
        </w:numPr>
        <w:spacing w:after="4" w:line="240" w:lineRule="auto"/>
        <w:ind w:left="2505"/>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t>Our SEN Information Report was written in consultation with parents, governors and members of the wider community. </w:t>
      </w:r>
    </w:p>
    <w:p w14:paraId="2E8AEDCE"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color w:val="000000"/>
          <w:lang w:eastAsia="en-GB"/>
        </w:rPr>
        <w:t>In relation to SEX, our self-evaluation tells us: </w:t>
      </w:r>
    </w:p>
    <w:p w14:paraId="22D1B966" w14:textId="77777777" w:rsidR="00D0048E" w:rsidRPr="00D0048E" w:rsidRDefault="00D0048E" w:rsidP="00D0048E">
      <w:pPr>
        <w:numPr>
          <w:ilvl w:val="0"/>
          <w:numId w:val="19"/>
        </w:numPr>
        <w:spacing w:after="4" w:line="240" w:lineRule="auto"/>
        <w:ind w:left="2487"/>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t>Data shows there is a difference in some cohorts, between rates of progress for boys and girls. </w:t>
      </w:r>
    </w:p>
    <w:p w14:paraId="62C2556B" w14:textId="77777777" w:rsidR="00D0048E" w:rsidRPr="00D0048E" w:rsidRDefault="00D0048E" w:rsidP="00D0048E">
      <w:pPr>
        <w:spacing w:after="4" w:line="240" w:lineRule="auto"/>
        <w:ind w:left="10"/>
        <w:jc w:val="both"/>
        <w:rPr>
          <w:rFonts w:ascii="Times New Roman" w:eastAsia="Times New Roman" w:hAnsi="Times New Roman" w:cs="Times New Roman"/>
          <w:sz w:val="24"/>
          <w:szCs w:val="24"/>
          <w:lang w:eastAsia="en-GB"/>
        </w:rPr>
      </w:pPr>
      <w:r w:rsidRPr="00D0048E">
        <w:rPr>
          <w:rFonts w:ascii="Arial" w:eastAsia="Times New Roman" w:hAnsi="Arial" w:cs="Arial"/>
          <w:color w:val="000000"/>
          <w:lang w:eastAsia="en-GB"/>
        </w:rPr>
        <w:t>In relation to PREGNANCY AND MATERNITY, our self-evaluation tells us: </w:t>
      </w:r>
    </w:p>
    <w:p w14:paraId="5453E221" w14:textId="77777777" w:rsidR="00D0048E" w:rsidRPr="00D0048E" w:rsidRDefault="00D0048E" w:rsidP="00D0048E">
      <w:pPr>
        <w:numPr>
          <w:ilvl w:val="0"/>
          <w:numId w:val="20"/>
        </w:numPr>
        <w:spacing w:after="4" w:line="240" w:lineRule="auto"/>
        <w:ind w:left="2505"/>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t>Risk assessments for pregnant staff meet the needs of individuals using Health and Safety guidelines. </w:t>
      </w:r>
    </w:p>
    <w:p w14:paraId="3116FA49" w14:textId="77777777" w:rsidR="00D0048E" w:rsidRPr="00D0048E" w:rsidRDefault="00D0048E" w:rsidP="00D0048E">
      <w:pPr>
        <w:numPr>
          <w:ilvl w:val="0"/>
          <w:numId w:val="20"/>
        </w:numPr>
        <w:spacing w:after="4" w:line="240" w:lineRule="auto"/>
        <w:ind w:left="2505"/>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t>Good liaison exists between school and the school nurse, counsellor and other agencies. </w:t>
      </w:r>
    </w:p>
    <w:p w14:paraId="598C8461" w14:textId="77777777" w:rsidR="00D0048E" w:rsidRPr="00D0048E" w:rsidRDefault="00D0048E" w:rsidP="00D0048E">
      <w:pPr>
        <w:numPr>
          <w:ilvl w:val="0"/>
          <w:numId w:val="20"/>
        </w:numPr>
        <w:spacing w:after="4" w:line="240" w:lineRule="auto"/>
        <w:ind w:left="2505"/>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t>Most staff return to work at Collingwood following maternity leave. </w:t>
      </w:r>
    </w:p>
    <w:p w14:paraId="7EBF7079" w14:textId="77777777" w:rsidR="00D0048E" w:rsidRPr="00D0048E" w:rsidRDefault="00D0048E" w:rsidP="00D0048E">
      <w:pPr>
        <w:spacing w:after="4" w:line="240" w:lineRule="auto"/>
        <w:jc w:val="both"/>
        <w:rPr>
          <w:rFonts w:ascii="Times New Roman" w:eastAsia="Times New Roman" w:hAnsi="Times New Roman" w:cs="Times New Roman"/>
          <w:sz w:val="24"/>
          <w:szCs w:val="24"/>
          <w:lang w:eastAsia="en-GB"/>
        </w:rPr>
      </w:pPr>
      <w:r w:rsidRPr="00D0048E">
        <w:rPr>
          <w:rFonts w:ascii="Arial" w:eastAsia="Times New Roman" w:hAnsi="Arial" w:cs="Arial"/>
          <w:color w:val="000000"/>
          <w:lang w:eastAsia="en-GB"/>
        </w:rPr>
        <w:t>In relation to AGE, our self-evaluation tells us: </w:t>
      </w:r>
    </w:p>
    <w:p w14:paraId="114AE019" w14:textId="77777777" w:rsidR="00D0048E" w:rsidRPr="00D0048E" w:rsidRDefault="00D0048E" w:rsidP="00D0048E">
      <w:pPr>
        <w:numPr>
          <w:ilvl w:val="0"/>
          <w:numId w:val="21"/>
        </w:numPr>
        <w:spacing w:after="4" w:line="240" w:lineRule="auto"/>
        <w:ind w:left="2505"/>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t>Staff and Governor age is varied. </w:t>
      </w:r>
    </w:p>
    <w:p w14:paraId="0083E897" w14:textId="77777777" w:rsidR="00D0048E" w:rsidRPr="00D0048E" w:rsidRDefault="00D0048E" w:rsidP="00D0048E">
      <w:pPr>
        <w:numPr>
          <w:ilvl w:val="0"/>
          <w:numId w:val="21"/>
        </w:numPr>
        <w:spacing w:after="4" w:line="240" w:lineRule="auto"/>
        <w:ind w:left="2505"/>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t>Recruitment is based on ability not age. </w:t>
      </w:r>
    </w:p>
    <w:p w14:paraId="5F7EA399" w14:textId="77777777" w:rsidR="00D0048E" w:rsidRPr="00D0048E" w:rsidRDefault="00D0048E" w:rsidP="00D0048E">
      <w:pPr>
        <w:numPr>
          <w:ilvl w:val="0"/>
          <w:numId w:val="21"/>
        </w:numPr>
        <w:spacing w:after="4" w:line="240" w:lineRule="auto"/>
        <w:ind w:left="2505"/>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t>All pupils are expected to work hard and are treated with respect and independence is encouraged regardless of age. </w:t>
      </w:r>
    </w:p>
    <w:p w14:paraId="18570E03" w14:textId="77777777" w:rsidR="00D0048E" w:rsidRPr="00D0048E" w:rsidRDefault="00D0048E" w:rsidP="00D0048E">
      <w:pPr>
        <w:spacing w:after="4" w:line="240" w:lineRule="auto"/>
        <w:jc w:val="both"/>
        <w:rPr>
          <w:rFonts w:ascii="Times New Roman" w:eastAsia="Times New Roman" w:hAnsi="Times New Roman" w:cs="Times New Roman"/>
          <w:sz w:val="24"/>
          <w:szCs w:val="24"/>
          <w:lang w:eastAsia="en-GB"/>
        </w:rPr>
      </w:pPr>
      <w:r w:rsidRPr="00D0048E">
        <w:rPr>
          <w:rFonts w:ascii="Arial" w:eastAsia="Times New Roman" w:hAnsi="Arial" w:cs="Arial"/>
          <w:color w:val="000000"/>
          <w:lang w:eastAsia="en-GB"/>
        </w:rPr>
        <w:t>In relation to RELIGION AND BELIEF, our self-evaluation tells us: </w:t>
      </w:r>
    </w:p>
    <w:p w14:paraId="5EC13778" w14:textId="77777777" w:rsidR="00D0048E" w:rsidRPr="00D0048E" w:rsidRDefault="00D0048E" w:rsidP="00D0048E">
      <w:pPr>
        <w:numPr>
          <w:ilvl w:val="0"/>
          <w:numId w:val="22"/>
        </w:numPr>
        <w:spacing w:after="4" w:line="240" w:lineRule="auto"/>
        <w:ind w:left="2505"/>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t>We have a wide and varied curriculum. </w:t>
      </w:r>
    </w:p>
    <w:p w14:paraId="3579E125" w14:textId="77777777" w:rsidR="00D0048E" w:rsidRPr="00D0048E" w:rsidRDefault="00D0048E" w:rsidP="00D0048E">
      <w:pPr>
        <w:numPr>
          <w:ilvl w:val="0"/>
          <w:numId w:val="22"/>
        </w:numPr>
        <w:spacing w:after="4" w:line="240" w:lineRule="auto"/>
        <w:ind w:left="2505"/>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t>We need to increase our Religious speakers from religions other than Christianity.</w:t>
      </w:r>
    </w:p>
    <w:p w14:paraId="1FBF0729" w14:textId="77777777" w:rsidR="00D0048E" w:rsidRPr="00D0048E" w:rsidRDefault="00D0048E" w:rsidP="00D0048E">
      <w:pPr>
        <w:spacing w:after="4" w:line="240" w:lineRule="auto"/>
        <w:jc w:val="both"/>
        <w:rPr>
          <w:rFonts w:ascii="Times New Roman" w:eastAsia="Times New Roman" w:hAnsi="Times New Roman" w:cs="Times New Roman"/>
          <w:sz w:val="24"/>
          <w:szCs w:val="24"/>
          <w:lang w:eastAsia="en-GB"/>
        </w:rPr>
      </w:pPr>
      <w:r w:rsidRPr="00D0048E">
        <w:rPr>
          <w:rFonts w:ascii="Arial" w:eastAsia="Times New Roman" w:hAnsi="Arial" w:cs="Arial"/>
          <w:color w:val="000000"/>
          <w:lang w:eastAsia="en-GB"/>
        </w:rPr>
        <w:t>In relation to SEXUAL ORIENTATION, (including L.G.B.T.), our self-evaluation tells us: </w:t>
      </w:r>
    </w:p>
    <w:p w14:paraId="7E8264A4" w14:textId="77777777" w:rsidR="00D0048E" w:rsidRPr="00D0048E" w:rsidRDefault="00D0048E" w:rsidP="00D0048E">
      <w:pPr>
        <w:numPr>
          <w:ilvl w:val="0"/>
          <w:numId w:val="23"/>
        </w:numPr>
        <w:spacing w:after="4" w:line="240" w:lineRule="auto"/>
        <w:ind w:left="2505"/>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t xml:space="preserve">Pupils and families tend to approach the school to discuss any issues however, through our </w:t>
      </w:r>
      <w:r w:rsidR="00C3161F">
        <w:rPr>
          <w:rFonts w:ascii="Arial" w:eastAsia="Times New Roman" w:hAnsi="Arial" w:cs="Arial"/>
          <w:color w:val="000000"/>
          <w:lang w:eastAsia="en-GB"/>
        </w:rPr>
        <w:t>School</w:t>
      </w:r>
      <w:r w:rsidRPr="00D0048E">
        <w:rPr>
          <w:rFonts w:ascii="Arial" w:eastAsia="Times New Roman" w:hAnsi="Arial" w:cs="Arial"/>
          <w:color w:val="000000"/>
          <w:lang w:eastAsia="en-GB"/>
        </w:rPr>
        <w:t xml:space="preserve"> Values</w:t>
      </w:r>
      <w:r w:rsidR="00C3161F">
        <w:rPr>
          <w:rFonts w:ascii="Arial" w:eastAsia="Times New Roman" w:hAnsi="Arial" w:cs="Arial"/>
          <w:color w:val="000000"/>
          <w:lang w:eastAsia="en-GB"/>
        </w:rPr>
        <w:t xml:space="preserve">, </w:t>
      </w:r>
      <w:r w:rsidRPr="00D0048E">
        <w:rPr>
          <w:rFonts w:ascii="Arial" w:eastAsia="Times New Roman" w:hAnsi="Arial" w:cs="Arial"/>
          <w:color w:val="000000"/>
          <w:lang w:eastAsia="en-GB"/>
        </w:rPr>
        <w:t>these issues are addressed regularly with all pupils in an age appropriate manner. </w:t>
      </w:r>
    </w:p>
    <w:p w14:paraId="6B5BE2FC" w14:textId="77777777" w:rsidR="00D0048E" w:rsidRPr="00D0048E" w:rsidRDefault="00D0048E" w:rsidP="00D0048E">
      <w:pPr>
        <w:spacing w:after="4" w:line="240" w:lineRule="auto"/>
        <w:jc w:val="both"/>
        <w:rPr>
          <w:rFonts w:ascii="Times New Roman" w:eastAsia="Times New Roman" w:hAnsi="Times New Roman" w:cs="Times New Roman"/>
          <w:sz w:val="24"/>
          <w:szCs w:val="24"/>
          <w:lang w:eastAsia="en-GB"/>
        </w:rPr>
      </w:pPr>
      <w:r w:rsidRPr="00D0048E">
        <w:rPr>
          <w:rFonts w:ascii="Arial" w:eastAsia="Times New Roman" w:hAnsi="Arial" w:cs="Arial"/>
          <w:color w:val="000000"/>
          <w:lang w:eastAsia="en-GB"/>
        </w:rPr>
        <w:t>In relation to ECONOMICALLY DISADVANTAGED, the evidence we hold tells us: </w:t>
      </w:r>
    </w:p>
    <w:p w14:paraId="3F1FBDAE" w14:textId="77777777" w:rsidR="00C3161F" w:rsidRDefault="00D0048E" w:rsidP="00C3161F">
      <w:pPr>
        <w:numPr>
          <w:ilvl w:val="0"/>
          <w:numId w:val="24"/>
        </w:numPr>
        <w:spacing w:after="0" w:line="240" w:lineRule="auto"/>
        <w:ind w:left="2505"/>
        <w:jc w:val="both"/>
        <w:textAlignment w:val="baseline"/>
        <w:rPr>
          <w:rFonts w:ascii="Arial" w:eastAsia="Times New Roman" w:hAnsi="Arial" w:cs="Arial"/>
          <w:color w:val="000000"/>
          <w:lang w:eastAsia="en-GB"/>
        </w:rPr>
      </w:pPr>
      <w:r w:rsidRPr="00D0048E">
        <w:rPr>
          <w:rFonts w:ascii="Arial" w:eastAsia="Times New Roman" w:hAnsi="Arial" w:cs="Arial"/>
          <w:color w:val="000000"/>
          <w:lang w:eastAsia="en-GB"/>
        </w:rPr>
        <w:lastRenderedPageBreak/>
        <w:t>The progress of pupils who qualify for Pupil Premium is already tracked by staff and Governors and forms part of regular discussions with class teachers.  Discussions are held with these pupils and their parents as part of our normal reporting processes, with extra meetings if required. </w:t>
      </w:r>
    </w:p>
    <w:p w14:paraId="3FBC97D9" w14:textId="77777777" w:rsidR="00C3161F" w:rsidRDefault="00C3161F" w:rsidP="00C3161F">
      <w:pPr>
        <w:spacing w:after="0" w:line="240" w:lineRule="auto"/>
        <w:jc w:val="both"/>
        <w:textAlignment w:val="baseline"/>
        <w:rPr>
          <w:rFonts w:ascii="Arial" w:eastAsia="Times New Roman" w:hAnsi="Arial" w:cs="Arial"/>
          <w:color w:val="000000"/>
          <w:lang w:eastAsia="en-GB"/>
        </w:rPr>
      </w:pPr>
    </w:p>
    <w:p w14:paraId="411A3F4A" w14:textId="77777777" w:rsidR="00C3161F" w:rsidRDefault="00C3161F" w:rsidP="00C3161F">
      <w:pPr>
        <w:spacing w:after="0" w:line="240" w:lineRule="auto"/>
        <w:jc w:val="both"/>
        <w:textAlignment w:val="baseline"/>
        <w:rPr>
          <w:rFonts w:ascii="Arial" w:eastAsia="Times New Roman" w:hAnsi="Arial" w:cs="Arial"/>
          <w:color w:val="000000"/>
          <w:lang w:eastAsia="en-GB"/>
        </w:rPr>
      </w:pPr>
    </w:p>
    <w:p w14:paraId="26FAE375" w14:textId="77777777" w:rsidR="00C3161F" w:rsidRDefault="00C3161F" w:rsidP="00C3161F">
      <w:pPr>
        <w:spacing w:after="0" w:line="240" w:lineRule="auto"/>
        <w:jc w:val="both"/>
        <w:textAlignment w:val="baseline"/>
        <w:rPr>
          <w:rFonts w:ascii="Arial" w:eastAsia="Times New Roman" w:hAnsi="Arial" w:cs="Arial"/>
          <w:color w:val="000000"/>
          <w:lang w:eastAsia="en-GB"/>
        </w:rPr>
      </w:pPr>
    </w:p>
    <w:p w14:paraId="01F4D6B9" w14:textId="77777777" w:rsidR="00C3161F" w:rsidRDefault="00C3161F" w:rsidP="00C3161F">
      <w:pPr>
        <w:spacing w:after="0" w:line="240" w:lineRule="auto"/>
        <w:jc w:val="both"/>
        <w:textAlignment w:val="baseline"/>
        <w:rPr>
          <w:rFonts w:ascii="Arial" w:eastAsia="Times New Roman" w:hAnsi="Arial" w:cs="Arial"/>
          <w:color w:val="000000"/>
          <w:lang w:eastAsia="en-GB"/>
        </w:rPr>
      </w:pPr>
    </w:p>
    <w:p w14:paraId="28DE3B2B" w14:textId="77777777" w:rsidR="00C3161F" w:rsidRDefault="00C3161F" w:rsidP="00C3161F">
      <w:pPr>
        <w:spacing w:after="0" w:line="240" w:lineRule="auto"/>
        <w:jc w:val="both"/>
        <w:textAlignment w:val="baseline"/>
        <w:rPr>
          <w:rFonts w:ascii="Arial" w:eastAsia="Times New Roman" w:hAnsi="Arial" w:cs="Arial"/>
          <w:color w:val="000000"/>
          <w:lang w:eastAsia="en-GB"/>
        </w:rPr>
      </w:pPr>
    </w:p>
    <w:p w14:paraId="7090B0CB" w14:textId="77777777" w:rsidR="00C3161F" w:rsidRDefault="00C3161F" w:rsidP="00C3161F">
      <w:pPr>
        <w:spacing w:after="0" w:line="240" w:lineRule="auto"/>
        <w:jc w:val="both"/>
        <w:textAlignment w:val="baseline"/>
        <w:rPr>
          <w:rFonts w:ascii="Arial" w:eastAsia="Times New Roman" w:hAnsi="Arial" w:cs="Arial"/>
          <w:color w:val="000000"/>
          <w:lang w:eastAsia="en-GB"/>
        </w:rPr>
      </w:pPr>
    </w:p>
    <w:p w14:paraId="79DB5A39" w14:textId="77777777" w:rsidR="00C3161F" w:rsidRDefault="00C3161F" w:rsidP="00C3161F">
      <w:pPr>
        <w:spacing w:after="0" w:line="240" w:lineRule="auto"/>
        <w:jc w:val="both"/>
        <w:textAlignment w:val="baseline"/>
        <w:rPr>
          <w:rFonts w:ascii="Arial" w:eastAsia="Times New Roman" w:hAnsi="Arial" w:cs="Arial"/>
          <w:color w:val="000000"/>
          <w:lang w:eastAsia="en-GB"/>
        </w:rPr>
      </w:pPr>
    </w:p>
    <w:p w14:paraId="6F212DEC" w14:textId="77777777" w:rsidR="00C3161F" w:rsidRDefault="00C3161F" w:rsidP="00C3161F">
      <w:pPr>
        <w:spacing w:after="0" w:line="240" w:lineRule="auto"/>
        <w:jc w:val="both"/>
        <w:textAlignment w:val="baseline"/>
        <w:rPr>
          <w:rFonts w:ascii="Arial" w:eastAsia="Times New Roman" w:hAnsi="Arial" w:cs="Arial"/>
          <w:color w:val="000000"/>
          <w:lang w:eastAsia="en-GB"/>
        </w:rPr>
      </w:pPr>
    </w:p>
    <w:p w14:paraId="66EBA241" w14:textId="77777777" w:rsidR="00C3161F" w:rsidRDefault="00C3161F" w:rsidP="00C3161F">
      <w:pPr>
        <w:spacing w:after="0" w:line="240" w:lineRule="auto"/>
        <w:jc w:val="both"/>
        <w:textAlignment w:val="baseline"/>
        <w:rPr>
          <w:rFonts w:ascii="Arial" w:eastAsia="Times New Roman" w:hAnsi="Arial" w:cs="Arial"/>
          <w:color w:val="000000"/>
          <w:lang w:eastAsia="en-GB"/>
        </w:rPr>
      </w:pPr>
    </w:p>
    <w:p w14:paraId="78BC8AA0" w14:textId="77777777" w:rsidR="00C3161F" w:rsidRDefault="00C3161F" w:rsidP="00C3161F">
      <w:pPr>
        <w:spacing w:after="0" w:line="240" w:lineRule="auto"/>
        <w:jc w:val="both"/>
        <w:textAlignment w:val="baseline"/>
        <w:rPr>
          <w:rFonts w:ascii="Arial" w:eastAsia="Times New Roman" w:hAnsi="Arial" w:cs="Arial"/>
          <w:color w:val="000000"/>
          <w:lang w:eastAsia="en-GB"/>
        </w:rPr>
      </w:pPr>
    </w:p>
    <w:p w14:paraId="741F155B" w14:textId="77777777" w:rsidR="00C3161F" w:rsidRDefault="00C3161F" w:rsidP="00C3161F">
      <w:pPr>
        <w:spacing w:after="0" w:line="240" w:lineRule="auto"/>
        <w:jc w:val="both"/>
        <w:textAlignment w:val="baseline"/>
        <w:rPr>
          <w:rFonts w:ascii="Arial" w:eastAsia="Times New Roman" w:hAnsi="Arial" w:cs="Arial"/>
          <w:color w:val="000000"/>
          <w:lang w:eastAsia="en-GB"/>
        </w:rPr>
      </w:pPr>
    </w:p>
    <w:p w14:paraId="6783405D" w14:textId="77777777" w:rsidR="00C3161F" w:rsidRDefault="00C3161F" w:rsidP="00C3161F">
      <w:pPr>
        <w:spacing w:after="0" w:line="240" w:lineRule="auto"/>
        <w:jc w:val="both"/>
        <w:textAlignment w:val="baseline"/>
        <w:rPr>
          <w:rFonts w:ascii="Arial" w:eastAsia="Times New Roman" w:hAnsi="Arial" w:cs="Arial"/>
          <w:color w:val="000000"/>
          <w:lang w:eastAsia="en-GB"/>
        </w:rPr>
      </w:pPr>
    </w:p>
    <w:p w14:paraId="314916D0" w14:textId="77777777" w:rsidR="00C3161F" w:rsidRDefault="00C3161F" w:rsidP="00C3161F">
      <w:pPr>
        <w:spacing w:after="0" w:line="240" w:lineRule="auto"/>
        <w:jc w:val="both"/>
        <w:textAlignment w:val="baseline"/>
        <w:rPr>
          <w:rFonts w:ascii="Arial" w:eastAsia="Times New Roman" w:hAnsi="Arial" w:cs="Arial"/>
          <w:color w:val="000000"/>
          <w:lang w:eastAsia="en-GB"/>
        </w:rPr>
      </w:pPr>
    </w:p>
    <w:p w14:paraId="5BFCFA09" w14:textId="77777777" w:rsidR="00C3161F" w:rsidRDefault="00C3161F" w:rsidP="00C3161F">
      <w:pPr>
        <w:spacing w:after="0" w:line="240" w:lineRule="auto"/>
        <w:jc w:val="both"/>
        <w:textAlignment w:val="baseline"/>
        <w:rPr>
          <w:rFonts w:ascii="Arial" w:eastAsia="Times New Roman" w:hAnsi="Arial" w:cs="Arial"/>
          <w:color w:val="000000"/>
          <w:lang w:eastAsia="en-GB"/>
        </w:rPr>
      </w:pPr>
    </w:p>
    <w:p w14:paraId="13110842" w14:textId="77777777" w:rsidR="00C3161F" w:rsidRDefault="00C3161F" w:rsidP="00C3161F">
      <w:pPr>
        <w:spacing w:after="0" w:line="240" w:lineRule="auto"/>
        <w:jc w:val="both"/>
        <w:textAlignment w:val="baseline"/>
        <w:rPr>
          <w:rFonts w:ascii="Arial" w:eastAsia="Times New Roman" w:hAnsi="Arial" w:cs="Arial"/>
          <w:color w:val="000000"/>
          <w:lang w:eastAsia="en-GB"/>
        </w:rPr>
      </w:pPr>
    </w:p>
    <w:p w14:paraId="0F768F6A" w14:textId="77777777" w:rsidR="00C3161F" w:rsidRDefault="00C3161F" w:rsidP="00C3161F">
      <w:pPr>
        <w:spacing w:after="0" w:line="240" w:lineRule="auto"/>
        <w:jc w:val="both"/>
        <w:textAlignment w:val="baseline"/>
        <w:rPr>
          <w:rFonts w:ascii="Arial" w:eastAsia="Times New Roman" w:hAnsi="Arial" w:cs="Arial"/>
          <w:color w:val="000000"/>
          <w:lang w:eastAsia="en-GB"/>
        </w:rPr>
      </w:pPr>
    </w:p>
    <w:p w14:paraId="52689B44" w14:textId="77777777" w:rsidR="00C3161F" w:rsidRDefault="00C3161F" w:rsidP="00C3161F">
      <w:pPr>
        <w:spacing w:after="0" w:line="240" w:lineRule="auto"/>
        <w:jc w:val="both"/>
        <w:textAlignment w:val="baseline"/>
        <w:rPr>
          <w:rFonts w:ascii="Arial" w:eastAsia="Times New Roman" w:hAnsi="Arial" w:cs="Arial"/>
          <w:color w:val="000000"/>
          <w:lang w:eastAsia="en-GB"/>
        </w:rPr>
      </w:pPr>
    </w:p>
    <w:p w14:paraId="12195DAB" w14:textId="77777777" w:rsidR="00C3161F" w:rsidRDefault="00C3161F" w:rsidP="00C3161F">
      <w:pPr>
        <w:spacing w:after="0" w:line="240" w:lineRule="auto"/>
        <w:jc w:val="both"/>
        <w:textAlignment w:val="baseline"/>
        <w:rPr>
          <w:rFonts w:ascii="Arial" w:eastAsia="Times New Roman" w:hAnsi="Arial" w:cs="Arial"/>
          <w:color w:val="000000"/>
          <w:lang w:eastAsia="en-GB"/>
        </w:rPr>
      </w:pPr>
    </w:p>
    <w:p w14:paraId="722B140D" w14:textId="77777777" w:rsidR="00C3161F" w:rsidRDefault="00C3161F" w:rsidP="00C3161F">
      <w:pPr>
        <w:spacing w:after="0" w:line="240" w:lineRule="auto"/>
        <w:jc w:val="both"/>
        <w:textAlignment w:val="baseline"/>
        <w:rPr>
          <w:rFonts w:ascii="Arial" w:eastAsia="Times New Roman" w:hAnsi="Arial" w:cs="Arial"/>
          <w:color w:val="000000"/>
          <w:lang w:eastAsia="en-GB"/>
        </w:rPr>
      </w:pPr>
    </w:p>
    <w:p w14:paraId="79AD39FE" w14:textId="77777777" w:rsidR="00C3161F" w:rsidRDefault="00C3161F" w:rsidP="00C3161F">
      <w:pPr>
        <w:spacing w:after="0" w:line="240" w:lineRule="auto"/>
        <w:jc w:val="both"/>
        <w:textAlignment w:val="baseline"/>
        <w:rPr>
          <w:rFonts w:ascii="Arial" w:eastAsia="Times New Roman" w:hAnsi="Arial" w:cs="Arial"/>
          <w:color w:val="000000"/>
          <w:lang w:eastAsia="en-GB"/>
        </w:rPr>
      </w:pPr>
    </w:p>
    <w:p w14:paraId="0596CE79" w14:textId="77777777" w:rsidR="00C3161F" w:rsidRDefault="00C3161F" w:rsidP="00C3161F">
      <w:pPr>
        <w:spacing w:after="0" w:line="240" w:lineRule="auto"/>
        <w:jc w:val="both"/>
        <w:textAlignment w:val="baseline"/>
        <w:rPr>
          <w:rFonts w:ascii="Arial" w:eastAsia="Times New Roman" w:hAnsi="Arial" w:cs="Arial"/>
          <w:color w:val="000000"/>
          <w:lang w:eastAsia="en-GB"/>
        </w:rPr>
      </w:pPr>
    </w:p>
    <w:p w14:paraId="057B9B8D" w14:textId="77777777" w:rsidR="00C3161F" w:rsidRDefault="00C3161F" w:rsidP="00C3161F">
      <w:pPr>
        <w:spacing w:after="0" w:line="240" w:lineRule="auto"/>
        <w:jc w:val="both"/>
        <w:textAlignment w:val="baseline"/>
        <w:rPr>
          <w:rFonts w:ascii="Arial" w:eastAsia="Times New Roman" w:hAnsi="Arial" w:cs="Arial"/>
          <w:color w:val="000000"/>
          <w:lang w:eastAsia="en-GB"/>
        </w:rPr>
      </w:pPr>
    </w:p>
    <w:p w14:paraId="720B2E69" w14:textId="77777777" w:rsidR="00C3161F" w:rsidRDefault="00C3161F" w:rsidP="00C3161F">
      <w:pPr>
        <w:spacing w:after="0" w:line="240" w:lineRule="auto"/>
        <w:jc w:val="both"/>
        <w:textAlignment w:val="baseline"/>
        <w:rPr>
          <w:rFonts w:ascii="Arial" w:eastAsia="Times New Roman" w:hAnsi="Arial" w:cs="Arial"/>
          <w:color w:val="000000"/>
          <w:lang w:eastAsia="en-GB"/>
        </w:rPr>
      </w:pPr>
    </w:p>
    <w:p w14:paraId="32006935" w14:textId="77777777" w:rsidR="00C3161F" w:rsidRDefault="00C3161F" w:rsidP="00C3161F">
      <w:pPr>
        <w:spacing w:after="0" w:line="240" w:lineRule="auto"/>
        <w:jc w:val="both"/>
        <w:textAlignment w:val="baseline"/>
        <w:rPr>
          <w:rFonts w:ascii="Arial" w:eastAsia="Times New Roman" w:hAnsi="Arial" w:cs="Arial"/>
          <w:color w:val="000000"/>
          <w:lang w:eastAsia="en-GB"/>
        </w:rPr>
      </w:pPr>
    </w:p>
    <w:p w14:paraId="54D0E1DB" w14:textId="77777777" w:rsidR="00C3161F" w:rsidRDefault="00C3161F" w:rsidP="00C3161F">
      <w:pPr>
        <w:spacing w:after="0" w:line="240" w:lineRule="auto"/>
        <w:jc w:val="both"/>
        <w:textAlignment w:val="baseline"/>
        <w:rPr>
          <w:rFonts w:ascii="Arial" w:eastAsia="Times New Roman" w:hAnsi="Arial" w:cs="Arial"/>
          <w:color w:val="000000"/>
          <w:lang w:eastAsia="en-GB"/>
        </w:rPr>
      </w:pPr>
    </w:p>
    <w:p w14:paraId="6C7572F6" w14:textId="77777777" w:rsidR="00C3161F" w:rsidRDefault="00C3161F" w:rsidP="00C3161F">
      <w:pPr>
        <w:spacing w:after="0" w:line="240" w:lineRule="auto"/>
        <w:jc w:val="both"/>
        <w:textAlignment w:val="baseline"/>
        <w:rPr>
          <w:rFonts w:ascii="Arial" w:eastAsia="Times New Roman" w:hAnsi="Arial" w:cs="Arial"/>
          <w:color w:val="000000"/>
          <w:lang w:eastAsia="en-GB"/>
        </w:rPr>
      </w:pPr>
    </w:p>
    <w:p w14:paraId="70C8307D" w14:textId="77777777" w:rsidR="00C3161F" w:rsidRDefault="00C3161F" w:rsidP="00C3161F">
      <w:pPr>
        <w:spacing w:after="0" w:line="240" w:lineRule="auto"/>
        <w:jc w:val="both"/>
        <w:textAlignment w:val="baseline"/>
        <w:rPr>
          <w:rFonts w:ascii="Arial" w:eastAsia="Times New Roman" w:hAnsi="Arial" w:cs="Arial"/>
          <w:color w:val="000000"/>
          <w:lang w:eastAsia="en-GB"/>
        </w:rPr>
      </w:pPr>
    </w:p>
    <w:p w14:paraId="4AF9259E" w14:textId="77777777" w:rsidR="00C3161F" w:rsidRDefault="00C3161F" w:rsidP="00C3161F">
      <w:pPr>
        <w:spacing w:after="0" w:line="240" w:lineRule="auto"/>
        <w:jc w:val="both"/>
        <w:textAlignment w:val="baseline"/>
        <w:rPr>
          <w:rFonts w:ascii="Arial" w:eastAsia="Times New Roman" w:hAnsi="Arial" w:cs="Arial"/>
          <w:color w:val="000000"/>
          <w:lang w:eastAsia="en-GB"/>
        </w:rPr>
      </w:pPr>
    </w:p>
    <w:p w14:paraId="53250221" w14:textId="77777777" w:rsidR="00C3161F" w:rsidRDefault="00C3161F" w:rsidP="00C3161F">
      <w:pPr>
        <w:spacing w:after="0" w:line="240" w:lineRule="auto"/>
        <w:jc w:val="both"/>
        <w:textAlignment w:val="baseline"/>
        <w:rPr>
          <w:rFonts w:ascii="Arial" w:eastAsia="Times New Roman" w:hAnsi="Arial" w:cs="Arial"/>
          <w:color w:val="000000"/>
          <w:lang w:eastAsia="en-GB"/>
        </w:rPr>
      </w:pPr>
    </w:p>
    <w:p w14:paraId="4DCF7CC3" w14:textId="77777777" w:rsidR="00C3161F" w:rsidRDefault="00C3161F" w:rsidP="00C3161F">
      <w:pPr>
        <w:spacing w:after="0" w:line="240" w:lineRule="auto"/>
        <w:jc w:val="both"/>
        <w:textAlignment w:val="baseline"/>
        <w:rPr>
          <w:rFonts w:ascii="Arial" w:eastAsia="Times New Roman" w:hAnsi="Arial" w:cs="Arial"/>
          <w:color w:val="000000"/>
          <w:lang w:eastAsia="en-GB"/>
        </w:rPr>
      </w:pPr>
    </w:p>
    <w:p w14:paraId="2BF21756" w14:textId="77777777" w:rsidR="00C3161F" w:rsidRDefault="00C3161F" w:rsidP="00C3161F">
      <w:pPr>
        <w:spacing w:after="0" w:line="240" w:lineRule="auto"/>
        <w:jc w:val="both"/>
        <w:textAlignment w:val="baseline"/>
        <w:rPr>
          <w:rFonts w:ascii="Arial" w:eastAsia="Times New Roman" w:hAnsi="Arial" w:cs="Arial"/>
          <w:color w:val="000000"/>
          <w:lang w:eastAsia="en-GB"/>
        </w:rPr>
      </w:pPr>
    </w:p>
    <w:p w14:paraId="01761790" w14:textId="77777777" w:rsidR="00C3161F" w:rsidRPr="00D0048E" w:rsidRDefault="00C3161F" w:rsidP="00C3161F">
      <w:pPr>
        <w:spacing w:after="0" w:line="240" w:lineRule="auto"/>
        <w:jc w:val="both"/>
        <w:textAlignment w:val="baseline"/>
        <w:rPr>
          <w:rFonts w:ascii="Arial" w:eastAsia="Times New Roman" w:hAnsi="Arial" w:cs="Arial"/>
          <w:color w:val="000000"/>
          <w:lang w:eastAsia="en-GB"/>
        </w:rPr>
      </w:pPr>
    </w:p>
    <w:p w14:paraId="2A729035"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2122"/>
        <w:gridCol w:w="3334"/>
        <w:gridCol w:w="3211"/>
        <w:gridCol w:w="1501"/>
        <w:gridCol w:w="2303"/>
        <w:gridCol w:w="1477"/>
      </w:tblGrid>
      <w:tr w:rsidR="00C3161F" w:rsidRPr="00D0048E" w14:paraId="5F84D867" w14:textId="77777777" w:rsidTr="00D0048E">
        <w:trPr>
          <w:trHeight w:val="772"/>
        </w:trPr>
        <w:tc>
          <w:tcPr>
            <w:tcW w:w="0" w:type="auto"/>
            <w:tcBorders>
              <w:top w:val="single" w:sz="4" w:space="0" w:color="000000"/>
              <w:left w:val="single" w:sz="4" w:space="0" w:color="000000"/>
              <w:bottom w:val="single" w:sz="4" w:space="0" w:color="000000"/>
            </w:tcBorders>
            <w:tcMar>
              <w:top w:w="5" w:type="dxa"/>
              <w:left w:w="107" w:type="dxa"/>
              <w:bottom w:w="7" w:type="dxa"/>
              <w:right w:w="65" w:type="dxa"/>
            </w:tcMar>
            <w:vAlign w:val="bottom"/>
            <w:hideMark/>
          </w:tcPr>
          <w:p w14:paraId="08131122"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b/>
                <w:bCs/>
                <w:color w:val="000000"/>
                <w:lang w:eastAsia="en-GB"/>
              </w:rPr>
              <w:t> </w:t>
            </w:r>
          </w:p>
        </w:tc>
        <w:tc>
          <w:tcPr>
            <w:tcW w:w="0" w:type="auto"/>
            <w:gridSpan w:val="4"/>
            <w:tcBorders>
              <w:top w:val="single" w:sz="4" w:space="0" w:color="000000"/>
              <w:bottom w:val="single" w:sz="4" w:space="0" w:color="000000"/>
            </w:tcBorders>
            <w:tcMar>
              <w:top w:w="5" w:type="dxa"/>
              <w:left w:w="107" w:type="dxa"/>
              <w:bottom w:w="7" w:type="dxa"/>
              <w:right w:w="65" w:type="dxa"/>
            </w:tcMar>
            <w:hideMark/>
          </w:tcPr>
          <w:p w14:paraId="5E84F617"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b/>
                <w:bCs/>
                <w:color w:val="000000"/>
                <w:lang w:eastAsia="en-GB"/>
              </w:rPr>
              <w:t> </w:t>
            </w:r>
          </w:p>
          <w:p w14:paraId="2DE1C369" w14:textId="77777777" w:rsidR="00D0048E" w:rsidRPr="00D0048E" w:rsidRDefault="00C3161F" w:rsidP="00C3161F">
            <w:pPr>
              <w:spacing w:after="0" w:line="240" w:lineRule="auto"/>
              <w:jc w:val="center"/>
              <w:rPr>
                <w:rFonts w:ascii="Times New Roman" w:eastAsia="Times New Roman" w:hAnsi="Times New Roman" w:cs="Times New Roman"/>
                <w:sz w:val="24"/>
                <w:szCs w:val="24"/>
                <w:lang w:eastAsia="en-GB"/>
              </w:rPr>
            </w:pPr>
            <w:r>
              <w:rPr>
                <w:rFonts w:ascii="Arial" w:eastAsia="Times New Roman" w:hAnsi="Arial" w:cs="Arial"/>
                <w:b/>
                <w:bCs/>
                <w:color w:val="000000"/>
                <w:lang w:eastAsia="en-GB"/>
              </w:rPr>
              <w:t>Maylandsea Primary Schools</w:t>
            </w:r>
            <w:r w:rsidR="00D0048E" w:rsidRPr="00D0048E">
              <w:rPr>
                <w:rFonts w:ascii="Arial" w:eastAsia="Times New Roman" w:hAnsi="Arial" w:cs="Arial"/>
                <w:b/>
                <w:bCs/>
                <w:color w:val="000000"/>
                <w:lang w:eastAsia="en-GB"/>
              </w:rPr>
              <w:t xml:space="preserve"> Equality Objectives </w:t>
            </w:r>
            <w:r>
              <w:rPr>
                <w:rFonts w:ascii="Arial" w:eastAsia="Times New Roman" w:hAnsi="Arial" w:cs="Arial"/>
                <w:b/>
                <w:bCs/>
                <w:color w:val="000000"/>
                <w:lang w:eastAsia="en-GB"/>
              </w:rPr>
              <w:t>January 2025-Janaury 2028</w:t>
            </w:r>
          </w:p>
        </w:tc>
        <w:tc>
          <w:tcPr>
            <w:tcW w:w="0" w:type="auto"/>
            <w:tcBorders>
              <w:top w:val="single" w:sz="4" w:space="0" w:color="000000"/>
              <w:bottom w:val="single" w:sz="4" w:space="0" w:color="000000"/>
              <w:right w:val="single" w:sz="4" w:space="0" w:color="000000"/>
            </w:tcBorders>
            <w:tcMar>
              <w:top w:w="5" w:type="dxa"/>
              <w:left w:w="107" w:type="dxa"/>
              <w:bottom w:w="7" w:type="dxa"/>
              <w:right w:w="65" w:type="dxa"/>
            </w:tcMar>
            <w:hideMark/>
          </w:tcPr>
          <w:p w14:paraId="49125648"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p>
        </w:tc>
      </w:tr>
      <w:tr w:rsidR="00C3161F" w:rsidRPr="00D0048E" w14:paraId="0E61DE46" w14:textId="77777777" w:rsidTr="00C3161F">
        <w:trPr>
          <w:trHeight w:val="1020"/>
        </w:trPr>
        <w:tc>
          <w:tcPr>
            <w:tcW w:w="0" w:type="auto"/>
            <w:tcBorders>
              <w:top w:val="single" w:sz="4" w:space="0" w:color="000000"/>
              <w:left w:val="single" w:sz="4" w:space="0" w:color="000000"/>
              <w:bottom w:val="single" w:sz="4" w:space="0" w:color="000000"/>
              <w:right w:val="single" w:sz="4" w:space="0" w:color="000000"/>
            </w:tcBorders>
            <w:shd w:val="clear" w:color="auto" w:fill="A50021"/>
            <w:tcMar>
              <w:top w:w="5" w:type="dxa"/>
              <w:left w:w="107" w:type="dxa"/>
              <w:bottom w:w="7" w:type="dxa"/>
              <w:right w:w="65" w:type="dxa"/>
            </w:tcMar>
            <w:hideMark/>
          </w:tcPr>
          <w:p w14:paraId="066ED5DE"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b/>
                <w:bCs/>
                <w:color w:val="FFFFFF"/>
                <w:lang w:eastAsia="en-GB"/>
              </w:rPr>
              <w:t> </w:t>
            </w:r>
          </w:p>
          <w:p w14:paraId="650F4F15"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b/>
                <w:bCs/>
                <w:color w:val="FFFFFF"/>
                <w:lang w:eastAsia="en-GB"/>
              </w:rPr>
              <w:t>Equality Focus </w:t>
            </w:r>
          </w:p>
          <w:p w14:paraId="1759C3A1"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b/>
                <w:bCs/>
                <w:color w:val="FFFFFF"/>
                <w:lang w:eastAsia="en-GB"/>
              </w:rPr>
              <w:t>  </w:t>
            </w:r>
          </w:p>
        </w:tc>
        <w:tc>
          <w:tcPr>
            <w:tcW w:w="0" w:type="auto"/>
            <w:tcBorders>
              <w:top w:val="single" w:sz="4" w:space="0" w:color="000000"/>
              <w:left w:val="single" w:sz="4" w:space="0" w:color="000000"/>
              <w:bottom w:val="single" w:sz="4" w:space="0" w:color="000000"/>
              <w:right w:val="single" w:sz="4" w:space="0" w:color="000000"/>
            </w:tcBorders>
            <w:shd w:val="clear" w:color="auto" w:fill="A50021"/>
            <w:tcMar>
              <w:top w:w="5" w:type="dxa"/>
              <w:left w:w="107" w:type="dxa"/>
              <w:bottom w:w="7" w:type="dxa"/>
              <w:right w:w="65" w:type="dxa"/>
            </w:tcMar>
            <w:hideMark/>
          </w:tcPr>
          <w:p w14:paraId="69B2B9A6"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b/>
                <w:bCs/>
                <w:color w:val="FFFFFF"/>
                <w:lang w:eastAsia="en-GB"/>
              </w:rPr>
              <w:t> </w:t>
            </w:r>
          </w:p>
          <w:p w14:paraId="0888FE0F"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b/>
                <w:bCs/>
                <w:color w:val="FFFFFF"/>
                <w:lang w:eastAsia="en-GB"/>
              </w:rPr>
              <w:t>Action </w:t>
            </w:r>
          </w:p>
        </w:tc>
        <w:tc>
          <w:tcPr>
            <w:tcW w:w="0" w:type="auto"/>
            <w:tcBorders>
              <w:top w:val="single" w:sz="4" w:space="0" w:color="000000"/>
              <w:left w:val="single" w:sz="4" w:space="0" w:color="000000"/>
              <w:bottom w:val="single" w:sz="4" w:space="0" w:color="000000"/>
              <w:right w:val="single" w:sz="4" w:space="0" w:color="000000"/>
            </w:tcBorders>
            <w:shd w:val="clear" w:color="auto" w:fill="A50021"/>
            <w:tcMar>
              <w:top w:w="5" w:type="dxa"/>
              <w:left w:w="107" w:type="dxa"/>
              <w:bottom w:w="7" w:type="dxa"/>
              <w:right w:w="65" w:type="dxa"/>
            </w:tcMar>
            <w:hideMark/>
          </w:tcPr>
          <w:p w14:paraId="0A873662"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b/>
                <w:bCs/>
                <w:color w:val="FFFFFF"/>
                <w:lang w:eastAsia="en-GB"/>
              </w:rPr>
              <w:t> </w:t>
            </w:r>
          </w:p>
          <w:p w14:paraId="003DF22C"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b/>
                <w:bCs/>
                <w:color w:val="FFFFFF"/>
                <w:lang w:eastAsia="en-GB"/>
              </w:rPr>
              <w:t>Success Criteria </w:t>
            </w:r>
          </w:p>
        </w:tc>
        <w:tc>
          <w:tcPr>
            <w:tcW w:w="0" w:type="auto"/>
            <w:tcBorders>
              <w:top w:val="single" w:sz="4" w:space="0" w:color="000000"/>
              <w:left w:val="single" w:sz="4" w:space="0" w:color="000000"/>
              <w:bottom w:val="single" w:sz="4" w:space="0" w:color="000000"/>
              <w:right w:val="single" w:sz="4" w:space="0" w:color="000000"/>
            </w:tcBorders>
            <w:shd w:val="clear" w:color="auto" w:fill="A50021"/>
            <w:tcMar>
              <w:top w:w="5" w:type="dxa"/>
              <w:left w:w="107" w:type="dxa"/>
              <w:bottom w:w="7" w:type="dxa"/>
              <w:right w:w="65" w:type="dxa"/>
            </w:tcMar>
            <w:hideMark/>
          </w:tcPr>
          <w:p w14:paraId="638027AC"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b/>
                <w:bCs/>
                <w:color w:val="FFFFFF"/>
                <w:lang w:eastAsia="en-GB"/>
              </w:rPr>
              <w:t>  </w:t>
            </w:r>
          </w:p>
          <w:p w14:paraId="467ED956"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b/>
                <w:bCs/>
                <w:color w:val="FFFFFF"/>
                <w:lang w:eastAsia="en-GB"/>
              </w:rPr>
              <w:t>Date to be completed by </w:t>
            </w:r>
          </w:p>
        </w:tc>
        <w:tc>
          <w:tcPr>
            <w:tcW w:w="0" w:type="auto"/>
            <w:tcBorders>
              <w:top w:val="single" w:sz="4" w:space="0" w:color="000000"/>
              <w:left w:val="single" w:sz="4" w:space="0" w:color="000000"/>
              <w:bottom w:val="single" w:sz="4" w:space="0" w:color="000000"/>
              <w:right w:val="single" w:sz="4" w:space="0" w:color="000000"/>
            </w:tcBorders>
            <w:shd w:val="clear" w:color="auto" w:fill="A50021"/>
            <w:tcMar>
              <w:top w:w="5" w:type="dxa"/>
              <w:left w:w="107" w:type="dxa"/>
              <w:bottom w:w="7" w:type="dxa"/>
              <w:right w:w="65" w:type="dxa"/>
            </w:tcMar>
            <w:hideMark/>
          </w:tcPr>
          <w:p w14:paraId="0B649708"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b/>
                <w:bCs/>
                <w:color w:val="FFFFFF"/>
                <w:lang w:eastAsia="en-GB"/>
              </w:rPr>
              <w:t> </w:t>
            </w:r>
          </w:p>
          <w:p w14:paraId="2D02B8C4"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b/>
                <w:bCs/>
                <w:color w:val="FFFFFF"/>
                <w:lang w:eastAsia="en-GB"/>
              </w:rPr>
              <w:t>Who will be responsible for implementation </w:t>
            </w:r>
          </w:p>
        </w:tc>
        <w:tc>
          <w:tcPr>
            <w:tcW w:w="0" w:type="auto"/>
            <w:tcBorders>
              <w:top w:val="single" w:sz="4" w:space="0" w:color="000000"/>
              <w:left w:val="single" w:sz="4" w:space="0" w:color="000000"/>
              <w:bottom w:val="single" w:sz="4" w:space="0" w:color="000000"/>
              <w:right w:val="single" w:sz="4" w:space="0" w:color="000000"/>
            </w:tcBorders>
            <w:shd w:val="clear" w:color="auto" w:fill="A50021"/>
            <w:tcMar>
              <w:top w:w="5" w:type="dxa"/>
              <w:left w:w="107" w:type="dxa"/>
              <w:bottom w:w="7" w:type="dxa"/>
              <w:right w:w="65" w:type="dxa"/>
            </w:tcMar>
            <w:hideMark/>
          </w:tcPr>
          <w:p w14:paraId="5C770D25"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b/>
                <w:bCs/>
                <w:color w:val="FFFFFF"/>
                <w:lang w:eastAsia="en-GB"/>
              </w:rPr>
              <w:t> </w:t>
            </w:r>
          </w:p>
          <w:p w14:paraId="5E402B64"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b/>
                <w:bCs/>
                <w:color w:val="FFFFFF"/>
                <w:lang w:eastAsia="en-GB"/>
              </w:rPr>
              <w:t>Impact </w:t>
            </w:r>
          </w:p>
          <w:p w14:paraId="5ECD8B32"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b/>
                <w:bCs/>
                <w:color w:val="FFFFFF"/>
                <w:lang w:eastAsia="en-GB"/>
              </w:rPr>
              <w:t xml:space="preserve">(recorded by </w:t>
            </w:r>
            <w:r w:rsidR="00C3161F">
              <w:rPr>
                <w:rFonts w:ascii="Arial" w:eastAsia="Times New Roman" w:hAnsi="Arial" w:cs="Arial"/>
                <w:b/>
                <w:bCs/>
                <w:color w:val="FFFFFF"/>
                <w:lang w:eastAsia="en-GB"/>
              </w:rPr>
              <w:t>January 2028</w:t>
            </w:r>
            <w:r w:rsidRPr="00D0048E">
              <w:rPr>
                <w:rFonts w:ascii="Arial" w:eastAsia="Times New Roman" w:hAnsi="Arial" w:cs="Arial"/>
                <w:b/>
                <w:bCs/>
                <w:color w:val="FFFFFF"/>
                <w:lang w:eastAsia="en-GB"/>
              </w:rPr>
              <w:t>) </w:t>
            </w:r>
          </w:p>
        </w:tc>
      </w:tr>
      <w:tr w:rsidR="00C3161F" w:rsidRPr="00D0048E" w14:paraId="53C0A507" w14:textId="77777777" w:rsidTr="00C3161F">
        <w:trPr>
          <w:trHeight w:val="1067"/>
        </w:trPr>
        <w:tc>
          <w:tcPr>
            <w:tcW w:w="0" w:type="auto"/>
            <w:tcBorders>
              <w:top w:val="single" w:sz="4" w:space="0" w:color="000000"/>
              <w:left w:val="single" w:sz="4" w:space="0" w:color="000000"/>
              <w:bottom w:val="single" w:sz="4" w:space="0" w:color="000000"/>
              <w:right w:val="single" w:sz="4" w:space="0" w:color="000000"/>
            </w:tcBorders>
            <w:shd w:val="clear" w:color="auto" w:fill="FFCDD7"/>
            <w:tcMar>
              <w:top w:w="5" w:type="dxa"/>
              <w:left w:w="107" w:type="dxa"/>
              <w:bottom w:w="7" w:type="dxa"/>
              <w:right w:w="65" w:type="dxa"/>
            </w:tcMar>
            <w:hideMark/>
          </w:tcPr>
          <w:p w14:paraId="5B98E67D"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b/>
                <w:bCs/>
                <w:color w:val="000000"/>
                <w:sz w:val="20"/>
                <w:szCs w:val="20"/>
                <w:lang w:eastAsia="en-GB"/>
              </w:rPr>
              <w:t>Race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5" w:type="dxa"/>
              <w:left w:w="107" w:type="dxa"/>
              <w:bottom w:w="7" w:type="dxa"/>
              <w:right w:w="65" w:type="dxa"/>
            </w:tcMar>
            <w:hideMark/>
          </w:tcPr>
          <w:p w14:paraId="13CF390E"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color w:val="000000"/>
                <w:sz w:val="20"/>
                <w:szCs w:val="20"/>
                <w:lang w:eastAsia="en-GB"/>
              </w:rPr>
              <w:t>Review of the school curriculum to ensure it is diverse and reflective of the world we live in.</w:t>
            </w:r>
          </w:p>
        </w:tc>
        <w:tc>
          <w:tcPr>
            <w:tcW w:w="0" w:type="auto"/>
            <w:tcBorders>
              <w:top w:val="single" w:sz="4" w:space="0" w:color="000000"/>
              <w:left w:val="single" w:sz="4" w:space="0" w:color="000000"/>
              <w:bottom w:val="single" w:sz="4" w:space="0" w:color="000000"/>
              <w:right w:val="single" w:sz="4" w:space="0" w:color="000000"/>
            </w:tcBorders>
            <w:tcMar>
              <w:top w:w="5" w:type="dxa"/>
              <w:left w:w="107" w:type="dxa"/>
              <w:bottom w:w="7" w:type="dxa"/>
              <w:right w:w="65" w:type="dxa"/>
            </w:tcMar>
            <w:hideMark/>
          </w:tcPr>
          <w:p w14:paraId="0FCC9A4B"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color w:val="000000"/>
                <w:sz w:val="20"/>
                <w:szCs w:val="20"/>
                <w:lang w:eastAsia="en-GB"/>
              </w:rPr>
              <w:t>Children’s learning experiences broaden their life outlook</w:t>
            </w:r>
          </w:p>
        </w:tc>
        <w:tc>
          <w:tcPr>
            <w:tcW w:w="0" w:type="auto"/>
            <w:tcBorders>
              <w:top w:val="single" w:sz="4" w:space="0" w:color="000000"/>
              <w:left w:val="single" w:sz="4" w:space="0" w:color="000000"/>
              <w:bottom w:val="single" w:sz="4" w:space="0" w:color="000000"/>
              <w:right w:val="single" w:sz="4" w:space="0" w:color="000000"/>
            </w:tcBorders>
            <w:tcMar>
              <w:top w:w="5" w:type="dxa"/>
              <w:left w:w="107" w:type="dxa"/>
              <w:bottom w:w="7" w:type="dxa"/>
              <w:right w:w="65" w:type="dxa"/>
            </w:tcMar>
            <w:hideMark/>
          </w:tcPr>
          <w:p w14:paraId="3747D84F" w14:textId="77777777" w:rsidR="00D0048E" w:rsidRPr="00D0048E" w:rsidRDefault="00C3161F" w:rsidP="00D0048E">
            <w:pPr>
              <w:spacing w:after="0" w:line="240" w:lineRule="auto"/>
              <w:rPr>
                <w:rFonts w:ascii="Times New Roman" w:eastAsia="Times New Roman" w:hAnsi="Times New Roman" w:cs="Times New Roman"/>
                <w:sz w:val="24"/>
                <w:szCs w:val="24"/>
                <w:lang w:eastAsia="en-GB"/>
              </w:rPr>
            </w:pPr>
            <w:r>
              <w:rPr>
                <w:rFonts w:ascii="Arial" w:eastAsia="Times New Roman" w:hAnsi="Arial" w:cs="Arial"/>
                <w:color w:val="000000"/>
                <w:sz w:val="20"/>
                <w:szCs w:val="20"/>
                <w:lang w:eastAsia="en-GB"/>
              </w:rPr>
              <w:t>Summer 2025</w:t>
            </w:r>
          </w:p>
        </w:tc>
        <w:tc>
          <w:tcPr>
            <w:tcW w:w="0" w:type="auto"/>
            <w:tcBorders>
              <w:top w:val="single" w:sz="4" w:space="0" w:color="000000"/>
              <w:left w:val="single" w:sz="4" w:space="0" w:color="000000"/>
              <w:bottom w:val="single" w:sz="4" w:space="0" w:color="000000"/>
              <w:right w:val="single" w:sz="4" w:space="0" w:color="000000"/>
            </w:tcBorders>
            <w:tcMar>
              <w:top w:w="5" w:type="dxa"/>
              <w:left w:w="107" w:type="dxa"/>
              <w:bottom w:w="7" w:type="dxa"/>
              <w:right w:w="65" w:type="dxa"/>
            </w:tcMar>
            <w:hideMark/>
          </w:tcPr>
          <w:p w14:paraId="5A4216DB"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color w:val="000000"/>
                <w:sz w:val="20"/>
                <w:szCs w:val="20"/>
                <w:lang w:eastAsia="en-GB"/>
              </w:rPr>
              <w:t>SLT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5" w:type="dxa"/>
              <w:left w:w="107" w:type="dxa"/>
              <w:bottom w:w="7" w:type="dxa"/>
              <w:right w:w="65" w:type="dxa"/>
            </w:tcMar>
            <w:hideMark/>
          </w:tcPr>
          <w:p w14:paraId="3473A654"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p>
        </w:tc>
      </w:tr>
      <w:tr w:rsidR="00C3161F" w:rsidRPr="00D0048E" w14:paraId="594B8FDC" w14:textId="77777777" w:rsidTr="00C3161F">
        <w:trPr>
          <w:trHeight w:val="1067"/>
        </w:trPr>
        <w:tc>
          <w:tcPr>
            <w:tcW w:w="0" w:type="auto"/>
            <w:tcBorders>
              <w:top w:val="single" w:sz="4" w:space="0" w:color="000000"/>
              <w:left w:val="single" w:sz="4" w:space="0" w:color="000000"/>
              <w:bottom w:val="single" w:sz="4" w:space="0" w:color="000000"/>
              <w:right w:val="single" w:sz="4" w:space="0" w:color="000000"/>
            </w:tcBorders>
            <w:shd w:val="clear" w:color="auto" w:fill="FFCDD7"/>
            <w:tcMar>
              <w:top w:w="5" w:type="dxa"/>
              <w:left w:w="107" w:type="dxa"/>
              <w:bottom w:w="7" w:type="dxa"/>
              <w:right w:w="65" w:type="dxa"/>
            </w:tcMar>
            <w:hideMark/>
          </w:tcPr>
          <w:p w14:paraId="2087E672"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5" w:type="dxa"/>
              <w:left w:w="107" w:type="dxa"/>
              <w:bottom w:w="7" w:type="dxa"/>
              <w:right w:w="65" w:type="dxa"/>
            </w:tcMar>
            <w:hideMark/>
          </w:tcPr>
          <w:p w14:paraId="18A06248"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color w:val="000000"/>
                <w:sz w:val="20"/>
                <w:szCs w:val="20"/>
                <w:lang w:eastAsia="en-GB"/>
              </w:rPr>
              <w:t>Work with staff to be vigilant to and challenge potentially discriminatory language </w:t>
            </w:r>
          </w:p>
        </w:tc>
        <w:tc>
          <w:tcPr>
            <w:tcW w:w="0" w:type="auto"/>
            <w:tcBorders>
              <w:top w:val="single" w:sz="4" w:space="0" w:color="000000"/>
              <w:left w:val="single" w:sz="4" w:space="0" w:color="000000"/>
              <w:bottom w:val="single" w:sz="4" w:space="0" w:color="000000"/>
              <w:right w:val="single" w:sz="4" w:space="0" w:color="000000"/>
            </w:tcBorders>
            <w:tcMar>
              <w:top w:w="5" w:type="dxa"/>
              <w:left w:w="107" w:type="dxa"/>
              <w:bottom w:w="7" w:type="dxa"/>
              <w:right w:w="65" w:type="dxa"/>
            </w:tcMar>
            <w:hideMark/>
          </w:tcPr>
          <w:p w14:paraId="5BE726D7"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color w:val="000000"/>
                <w:sz w:val="20"/>
                <w:szCs w:val="20"/>
                <w:lang w:eastAsia="en-GB"/>
              </w:rPr>
              <w:t>Children use language respectfully and appropriately </w:t>
            </w:r>
          </w:p>
        </w:tc>
        <w:tc>
          <w:tcPr>
            <w:tcW w:w="0" w:type="auto"/>
            <w:tcBorders>
              <w:top w:val="single" w:sz="4" w:space="0" w:color="000000"/>
              <w:left w:val="single" w:sz="4" w:space="0" w:color="000000"/>
              <w:bottom w:val="single" w:sz="4" w:space="0" w:color="000000"/>
              <w:right w:val="single" w:sz="4" w:space="0" w:color="000000"/>
            </w:tcBorders>
            <w:tcMar>
              <w:top w:w="5" w:type="dxa"/>
              <w:left w:w="107" w:type="dxa"/>
              <w:bottom w:w="7" w:type="dxa"/>
              <w:right w:w="65" w:type="dxa"/>
            </w:tcMar>
            <w:hideMark/>
          </w:tcPr>
          <w:p w14:paraId="4DC9F945"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color w:val="000000"/>
                <w:sz w:val="20"/>
                <w:szCs w:val="20"/>
                <w:lang w:eastAsia="en-GB"/>
              </w:rPr>
              <w:t>ongoing</w:t>
            </w:r>
          </w:p>
        </w:tc>
        <w:tc>
          <w:tcPr>
            <w:tcW w:w="0" w:type="auto"/>
            <w:tcBorders>
              <w:top w:val="single" w:sz="4" w:space="0" w:color="000000"/>
              <w:left w:val="single" w:sz="4" w:space="0" w:color="000000"/>
              <w:bottom w:val="single" w:sz="4" w:space="0" w:color="000000"/>
              <w:right w:val="single" w:sz="4" w:space="0" w:color="000000"/>
            </w:tcBorders>
            <w:tcMar>
              <w:top w:w="5" w:type="dxa"/>
              <w:left w:w="107" w:type="dxa"/>
              <w:bottom w:w="7" w:type="dxa"/>
              <w:right w:w="65" w:type="dxa"/>
            </w:tcMar>
            <w:hideMark/>
          </w:tcPr>
          <w:p w14:paraId="586CACDF"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color w:val="000000"/>
                <w:sz w:val="20"/>
                <w:szCs w:val="20"/>
                <w:lang w:eastAsia="en-GB"/>
              </w:rPr>
              <w:t>SLT</w:t>
            </w:r>
          </w:p>
        </w:tc>
        <w:tc>
          <w:tcPr>
            <w:tcW w:w="0" w:type="auto"/>
            <w:tcBorders>
              <w:top w:val="single" w:sz="4" w:space="0" w:color="000000"/>
              <w:left w:val="single" w:sz="4" w:space="0" w:color="000000"/>
              <w:bottom w:val="single" w:sz="4" w:space="0" w:color="000000"/>
              <w:right w:val="single" w:sz="4" w:space="0" w:color="000000"/>
            </w:tcBorders>
            <w:tcMar>
              <w:top w:w="5" w:type="dxa"/>
              <w:left w:w="107" w:type="dxa"/>
              <w:bottom w:w="7" w:type="dxa"/>
              <w:right w:w="65" w:type="dxa"/>
            </w:tcMar>
            <w:hideMark/>
          </w:tcPr>
          <w:p w14:paraId="5C30DAED"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p>
        </w:tc>
      </w:tr>
      <w:tr w:rsidR="00C3161F" w:rsidRPr="00D0048E" w14:paraId="780B32F3" w14:textId="77777777" w:rsidTr="00C3161F">
        <w:trPr>
          <w:trHeight w:val="931"/>
        </w:trPr>
        <w:tc>
          <w:tcPr>
            <w:tcW w:w="0" w:type="auto"/>
            <w:tcBorders>
              <w:top w:val="single" w:sz="4" w:space="0" w:color="000000"/>
              <w:left w:val="single" w:sz="4" w:space="0" w:color="000000"/>
              <w:bottom w:val="single" w:sz="4" w:space="0" w:color="000000"/>
              <w:right w:val="single" w:sz="4" w:space="0" w:color="000000"/>
            </w:tcBorders>
            <w:shd w:val="clear" w:color="auto" w:fill="FFCDD7"/>
            <w:tcMar>
              <w:top w:w="5" w:type="dxa"/>
              <w:left w:w="107" w:type="dxa"/>
              <w:bottom w:w="7" w:type="dxa"/>
              <w:right w:w="65" w:type="dxa"/>
            </w:tcMar>
            <w:hideMark/>
          </w:tcPr>
          <w:p w14:paraId="42DADBFD"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b/>
                <w:bCs/>
                <w:color w:val="000000"/>
                <w:sz w:val="20"/>
                <w:szCs w:val="20"/>
                <w:lang w:eastAsia="en-GB"/>
              </w:rPr>
              <w:t xml:space="preserve"> Disability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5" w:type="dxa"/>
              <w:left w:w="107" w:type="dxa"/>
              <w:bottom w:w="7" w:type="dxa"/>
              <w:right w:w="65" w:type="dxa"/>
            </w:tcMar>
            <w:hideMark/>
          </w:tcPr>
          <w:p w14:paraId="6136566B"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color w:val="000000"/>
                <w:sz w:val="20"/>
                <w:szCs w:val="20"/>
                <w:lang w:eastAsia="en-GB"/>
              </w:rPr>
              <w:t xml:space="preserve">To discuss with </w:t>
            </w:r>
            <w:proofErr w:type="gramStart"/>
            <w:r w:rsidRPr="00D0048E">
              <w:rPr>
                <w:rFonts w:ascii="Arial" w:eastAsia="Times New Roman" w:hAnsi="Arial" w:cs="Arial"/>
                <w:color w:val="000000"/>
                <w:sz w:val="20"/>
                <w:szCs w:val="20"/>
                <w:lang w:eastAsia="en-GB"/>
              </w:rPr>
              <w:t>pupils</w:t>
            </w:r>
            <w:proofErr w:type="gramEnd"/>
            <w:r w:rsidRPr="00D0048E">
              <w:rPr>
                <w:rFonts w:ascii="Arial" w:eastAsia="Times New Roman" w:hAnsi="Arial" w:cs="Arial"/>
                <w:color w:val="000000"/>
                <w:sz w:val="20"/>
                <w:szCs w:val="20"/>
                <w:lang w:eastAsia="en-GB"/>
              </w:rPr>
              <w:t xml:space="preserve"> different forms of discrimination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5" w:type="dxa"/>
              <w:left w:w="107" w:type="dxa"/>
              <w:bottom w:w="7" w:type="dxa"/>
              <w:right w:w="65" w:type="dxa"/>
            </w:tcMar>
            <w:hideMark/>
          </w:tcPr>
          <w:p w14:paraId="7C9E3B15"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color w:val="000000"/>
                <w:sz w:val="20"/>
                <w:szCs w:val="20"/>
                <w:lang w:eastAsia="en-GB"/>
              </w:rPr>
              <w:t>Children show tolerance to each other</w:t>
            </w:r>
          </w:p>
        </w:tc>
        <w:tc>
          <w:tcPr>
            <w:tcW w:w="0" w:type="auto"/>
            <w:tcBorders>
              <w:top w:val="single" w:sz="4" w:space="0" w:color="000000"/>
              <w:left w:val="single" w:sz="4" w:space="0" w:color="000000"/>
              <w:bottom w:val="single" w:sz="4" w:space="0" w:color="000000"/>
              <w:right w:val="single" w:sz="4" w:space="0" w:color="000000"/>
            </w:tcBorders>
            <w:tcMar>
              <w:top w:w="5" w:type="dxa"/>
              <w:left w:w="107" w:type="dxa"/>
              <w:bottom w:w="7" w:type="dxa"/>
              <w:right w:w="65" w:type="dxa"/>
            </w:tcMar>
            <w:hideMark/>
          </w:tcPr>
          <w:p w14:paraId="5D4D8A44"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color w:val="000000"/>
                <w:sz w:val="20"/>
                <w:szCs w:val="20"/>
                <w:lang w:eastAsia="en-GB"/>
              </w:rPr>
              <w:t>ongoing</w:t>
            </w:r>
          </w:p>
        </w:tc>
        <w:tc>
          <w:tcPr>
            <w:tcW w:w="0" w:type="auto"/>
            <w:tcBorders>
              <w:top w:val="single" w:sz="4" w:space="0" w:color="000000"/>
              <w:left w:val="single" w:sz="4" w:space="0" w:color="000000"/>
              <w:bottom w:val="single" w:sz="4" w:space="0" w:color="000000"/>
              <w:right w:val="single" w:sz="4" w:space="0" w:color="000000"/>
            </w:tcBorders>
            <w:tcMar>
              <w:top w:w="5" w:type="dxa"/>
              <w:left w:w="107" w:type="dxa"/>
              <w:bottom w:w="7" w:type="dxa"/>
              <w:right w:w="65" w:type="dxa"/>
            </w:tcMar>
            <w:hideMark/>
          </w:tcPr>
          <w:p w14:paraId="02BE3371"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color w:val="000000"/>
                <w:sz w:val="20"/>
                <w:szCs w:val="20"/>
                <w:lang w:eastAsia="en-GB"/>
              </w:rPr>
              <w:t>All staff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5" w:type="dxa"/>
              <w:left w:w="107" w:type="dxa"/>
              <w:bottom w:w="7" w:type="dxa"/>
              <w:right w:w="65" w:type="dxa"/>
            </w:tcMar>
            <w:hideMark/>
          </w:tcPr>
          <w:p w14:paraId="55C81645"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p>
        </w:tc>
      </w:tr>
      <w:tr w:rsidR="00C3161F" w:rsidRPr="00D0048E" w14:paraId="79EBCA9B" w14:textId="77777777" w:rsidTr="00C3161F">
        <w:trPr>
          <w:trHeight w:val="929"/>
        </w:trPr>
        <w:tc>
          <w:tcPr>
            <w:tcW w:w="0" w:type="auto"/>
            <w:tcBorders>
              <w:top w:val="single" w:sz="4" w:space="0" w:color="000000"/>
              <w:left w:val="single" w:sz="4" w:space="0" w:color="000000"/>
              <w:bottom w:val="single" w:sz="4" w:space="0" w:color="000000"/>
              <w:right w:val="single" w:sz="4" w:space="0" w:color="000000"/>
            </w:tcBorders>
            <w:shd w:val="clear" w:color="auto" w:fill="FFCDD7"/>
            <w:tcMar>
              <w:top w:w="5" w:type="dxa"/>
              <w:left w:w="107" w:type="dxa"/>
              <w:bottom w:w="7" w:type="dxa"/>
              <w:right w:w="65" w:type="dxa"/>
            </w:tcMar>
            <w:hideMark/>
          </w:tcPr>
          <w:p w14:paraId="60AE9BF9"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b/>
                <w:bCs/>
                <w:color w:val="000000"/>
                <w:sz w:val="20"/>
                <w:szCs w:val="20"/>
                <w:lang w:eastAsia="en-GB"/>
              </w:rPr>
              <w:t>Sex and Gender and sexual orientation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5" w:type="dxa"/>
              <w:left w:w="107" w:type="dxa"/>
              <w:bottom w:w="7" w:type="dxa"/>
              <w:right w:w="65" w:type="dxa"/>
            </w:tcMar>
            <w:hideMark/>
          </w:tcPr>
          <w:p w14:paraId="25A27780"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color w:val="000000"/>
                <w:sz w:val="20"/>
                <w:szCs w:val="20"/>
                <w:lang w:eastAsia="en-GB"/>
              </w:rPr>
              <w:t>For all staff to attend homophobic bullying training.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5" w:type="dxa"/>
              <w:left w:w="107" w:type="dxa"/>
              <w:bottom w:w="7" w:type="dxa"/>
              <w:right w:w="65" w:type="dxa"/>
            </w:tcMar>
            <w:hideMark/>
          </w:tcPr>
          <w:p w14:paraId="64CF2D62"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color w:val="000000"/>
                <w:sz w:val="20"/>
                <w:szCs w:val="20"/>
                <w:lang w:eastAsia="en-GB"/>
              </w:rPr>
              <w:t>All staff attend update Stonewall training so that they will challenge stereotypes and discrimination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5" w:type="dxa"/>
              <w:left w:w="107" w:type="dxa"/>
              <w:bottom w:w="7" w:type="dxa"/>
              <w:right w:w="65" w:type="dxa"/>
            </w:tcMar>
            <w:hideMark/>
          </w:tcPr>
          <w:p w14:paraId="7B0CF82B"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color w:val="000000"/>
                <w:sz w:val="20"/>
                <w:szCs w:val="20"/>
                <w:lang w:eastAsia="en-GB"/>
              </w:rPr>
              <w:t>annually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5" w:type="dxa"/>
              <w:left w:w="107" w:type="dxa"/>
              <w:bottom w:w="7" w:type="dxa"/>
              <w:right w:w="65" w:type="dxa"/>
            </w:tcMar>
            <w:hideMark/>
          </w:tcPr>
          <w:p w14:paraId="3B997538"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color w:val="000000"/>
                <w:sz w:val="20"/>
                <w:szCs w:val="20"/>
                <w:lang w:eastAsia="en-GB"/>
              </w:rPr>
              <w:t>Deputy Head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5" w:type="dxa"/>
              <w:left w:w="107" w:type="dxa"/>
              <w:bottom w:w="7" w:type="dxa"/>
              <w:right w:w="65" w:type="dxa"/>
            </w:tcMar>
            <w:hideMark/>
          </w:tcPr>
          <w:p w14:paraId="0932B8E4"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p>
        </w:tc>
      </w:tr>
      <w:tr w:rsidR="00C3161F" w:rsidRPr="00D0048E" w14:paraId="15A43ED9" w14:textId="77777777" w:rsidTr="00C3161F">
        <w:trPr>
          <w:trHeight w:val="929"/>
        </w:trPr>
        <w:tc>
          <w:tcPr>
            <w:tcW w:w="0" w:type="auto"/>
            <w:tcBorders>
              <w:top w:val="single" w:sz="4" w:space="0" w:color="000000"/>
              <w:left w:val="single" w:sz="4" w:space="0" w:color="000000"/>
              <w:bottom w:val="single" w:sz="4" w:space="0" w:color="000000"/>
              <w:right w:val="single" w:sz="4" w:space="0" w:color="000000"/>
            </w:tcBorders>
            <w:shd w:val="clear" w:color="auto" w:fill="FFCDD7"/>
            <w:tcMar>
              <w:top w:w="5" w:type="dxa"/>
              <w:left w:w="107" w:type="dxa"/>
              <w:bottom w:w="7" w:type="dxa"/>
              <w:right w:w="65" w:type="dxa"/>
            </w:tcMar>
            <w:hideMark/>
          </w:tcPr>
          <w:p w14:paraId="65C89CF5"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5" w:type="dxa"/>
              <w:left w:w="107" w:type="dxa"/>
              <w:bottom w:w="7" w:type="dxa"/>
              <w:right w:w="65" w:type="dxa"/>
            </w:tcMar>
            <w:hideMark/>
          </w:tcPr>
          <w:p w14:paraId="5C3A5E8F"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color w:val="000000"/>
                <w:sz w:val="20"/>
                <w:szCs w:val="20"/>
                <w:lang w:eastAsia="en-GB"/>
              </w:rPr>
              <w:t xml:space="preserve">To discuss with </w:t>
            </w:r>
            <w:proofErr w:type="gramStart"/>
            <w:r w:rsidRPr="00D0048E">
              <w:rPr>
                <w:rFonts w:ascii="Arial" w:eastAsia="Times New Roman" w:hAnsi="Arial" w:cs="Arial"/>
                <w:color w:val="000000"/>
                <w:sz w:val="20"/>
                <w:szCs w:val="20"/>
                <w:lang w:eastAsia="en-GB"/>
              </w:rPr>
              <w:t>pupils</w:t>
            </w:r>
            <w:proofErr w:type="gramEnd"/>
            <w:r w:rsidRPr="00D0048E">
              <w:rPr>
                <w:rFonts w:ascii="Arial" w:eastAsia="Times New Roman" w:hAnsi="Arial" w:cs="Arial"/>
                <w:color w:val="000000"/>
                <w:sz w:val="20"/>
                <w:szCs w:val="20"/>
                <w:lang w:eastAsia="en-GB"/>
              </w:rPr>
              <w:t xml:space="preserve"> different forms of discrimination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5" w:type="dxa"/>
              <w:left w:w="107" w:type="dxa"/>
              <w:bottom w:w="7" w:type="dxa"/>
              <w:right w:w="65" w:type="dxa"/>
            </w:tcMar>
            <w:hideMark/>
          </w:tcPr>
          <w:p w14:paraId="464A81F2"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color w:val="000000"/>
                <w:sz w:val="20"/>
                <w:szCs w:val="20"/>
                <w:lang w:eastAsia="en-GB"/>
              </w:rPr>
              <w:t>Children show tolerance to each other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5" w:type="dxa"/>
              <w:left w:w="107" w:type="dxa"/>
              <w:bottom w:w="7" w:type="dxa"/>
              <w:right w:w="65" w:type="dxa"/>
            </w:tcMar>
            <w:hideMark/>
          </w:tcPr>
          <w:p w14:paraId="3367ED44"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color w:val="000000"/>
                <w:sz w:val="20"/>
                <w:szCs w:val="20"/>
                <w:lang w:eastAsia="en-GB"/>
              </w:rPr>
              <w:t>ongoing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5" w:type="dxa"/>
              <w:left w:w="107" w:type="dxa"/>
              <w:bottom w:w="7" w:type="dxa"/>
              <w:right w:w="65" w:type="dxa"/>
            </w:tcMar>
            <w:hideMark/>
          </w:tcPr>
          <w:p w14:paraId="35062711"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color w:val="000000"/>
                <w:sz w:val="20"/>
                <w:szCs w:val="20"/>
                <w:lang w:eastAsia="en-GB"/>
              </w:rPr>
              <w:t>PSHE/RSE Subject Lead</w:t>
            </w:r>
          </w:p>
          <w:p w14:paraId="48157717"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5" w:type="dxa"/>
              <w:left w:w="107" w:type="dxa"/>
              <w:bottom w:w="7" w:type="dxa"/>
              <w:right w:w="65" w:type="dxa"/>
            </w:tcMar>
            <w:hideMark/>
          </w:tcPr>
          <w:p w14:paraId="7A8684DE"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p>
        </w:tc>
      </w:tr>
      <w:tr w:rsidR="00C3161F" w:rsidRPr="00D0048E" w14:paraId="1A725C2B" w14:textId="77777777" w:rsidTr="00C3161F">
        <w:trPr>
          <w:trHeight w:val="555"/>
        </w:trPr>
        <w:tc>
          <w:tcPr>
            <w:tcW w:w="0" w:type="auto"/>
            <w:tcBorders>
              <w:top w:val="single" w:sz="4" w:space="0" w:color="000000"/>
              <w:left w:val="single" w:sz="4" w:space="0" w:color="000000"/>
              <w:bottom w:val="single" w:sz="4" w:space="0" w:color="000000"/>
              <w:right w:val="single" w:sz="4" w:space="0" w:color="000000"/>
            </w:tcBorders>
            <w:shd w:val="clear" w:color="auto" w:fill="FFCDD7"/>
            <w:tcMar>
              <w:top w:w="5" w:type="dxa"/>
              <w:left w:w="107" w:type="dxa"/>
              <w:bottom w:w="7" w:type="dxa"/>
              <w:right w:w="65" w:type="dxa"/>
            </w:tcMar>
            <w:hideMark/>
          </w:tcPr>
          <w:p w14:paraId="590BCA98"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b/>
                <w:bCs/>
                <w:color w:val="000000"/>
                <w:lang w:eastAsia="en-GB"/>
              </w:rPr>
              <w:t>Religion and Belief </w:t>
            </w:r>
          </w:p>
        </w:tc>
        <w:tc>
          <w:tcPr>
            <w:tcW w:w="0" w:type="auto"/>
            <w:tcBorders>
              <w:top w:val="single" w:sz="4" w:space="0" w:color="000000"/>
              <w:left w:val="single" w:sz="4" w:space="0" w:color="000000"/>
              <w:bottom w:val="single" w:sz="4" w:space="0" w:color="000000"/>
              <w:right w:val="single" w:sz="4" w:space="0" w:color="000000"/>
            </w:tcBorders>
            <w:tcMar>
              <w:top w:w="5" w:type="dxa"/>
              <w:left w:w="107" w:type="dxa"/>
              <w:bottom w:w="7" w:type="dxa"/>
              <w:right w:w="65" w:type="dxa"/>
            </w:tcMar>
            <w:hideMark/>
          </w:tcPr>
          <w:p w14:paraId="3468192A"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color w:val="000000"/>
                <w:sz w:val="20"/>
                <w:szCs w:val="20"/>
                <w:lang w:eastAsia="en-GB"/>
              </w:rPr>
              <w:t>To continue to foster curiosity and develop a respectful attitude towards other faiths. </w:t>
            </w:r>
          </w:p>
        </w:tc>
        <w:tc>
          <w:tcPr>
            <w:tcW w:w="0" w:type="auto"/>
            <w:tcBorders>
              <w:top w:val="single" w:sz="4" w:space="0" w:color="000000"/>
              <w:left w:val="single" w:sz="4" w:space="0" w:color="000000"/>
              <w:bottom w:val="single" w:sz="4" w:space="0" w:color="000000"/>
              <w:right w:val="single" w:sz="4" w:space="0" w:color="000000"/>
            </w:tcBorders>
            <w:tcMar>
              <w:top w:w="5" w:type="dxa"/>
              <w:left w:w="107" w:type="dxa"/>
              <w:bottom w:w="7" w:type="dxa"/>
              <w:right w:w="65" w:type="dxa"/>
            </w:tcMar>
            <w:hideMark/>
          </w:tcPr>
          <w:p w14:paraId="189A21F9"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color w:val="000000"/>
                <w:sz w:val="20"/>
                <w:szCs w:val="20"/>
                <w:lang w:eastAsia="en-GB"/>
              </w:rPr>
              <w:t>For children to have a range of cultural experiences and gain first-hand experience of different cultures, religions and customs.  </w:t>
            </w:r>
          </w:p>
        </w:tc>
        <w:tc>
          <w:tcPr>
            <w:tcW w:w="0" w:type="auto"/>
            <w:tcBorders>
              <w:top w:val="single" w:sz="4" w:space="0" w:color="000000"/>
              <w:left w:val="single" w:sz="4" w:space="0" w:color="000000"/>
              <w:bottom w:val="single" w:sz="4" w:space="0" w:color="000000"/>
              <w:right w:val="single" w:sz="4" w:space="0" w:color="000000"/>
            </w:tcBorders>
            <w:tcMar>
              <w:top w:w="5" w:type="dxa"/>
              <w:left w:w="107" w:type="dxa"/>
              <w:bottom w:w="7" w:type="dxa"/>
              <w:right w:w="65" w:type="dxa"/>
            </w:tcMar>
            <w:hideMark/>
          </w:tcPr>
          <w:p w14:paraId="6C160C65"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color w:val="000000"/>
                <w:sz w:val="20"/>
                <w:szCs w:val="20"/>
                <w:lang w:eastAsia="en-GB"/>
              </w:rPr>
              <w:t>ongoing</w:t>
            </w:r>
          </w:p>
        </w:tc>
        <w:tc>
          <w:tcPr>
            <w:tcW w:w="0" w:type="auto"/>
            <w:tcBorders>
              <w:top w:val="single" w:sz="4" w:space="0" w:color="000000"/>
              <w:left w:val="single" w:sz="4" w:space="0" w:color="000000"/>
              <w:bottom w:val="single" w:sz="4" w:space="0" w:color="000000"/>
              <w:right w:val="single" w:sz="4" w:space="0" w:color="000000"/>
            </w:tcBorders>
            <w:tcMar>
              <w:top w:w="5" w:type="dxa"/>
              <w:left w:w="107" w:type="dxa"/>
              <w:bottom w:w="7" w:type="dxa"/>
              <w:right w:w="65" w:type="dxa"/>
            </w:tcMar>
            <w:hideMark/>
          </w:tcPr>
          <w:p w14:paraId="24E66EB6"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color w:val="000000"/>
                <w:sz w:val="20"/>
                <w:szCs w:val="20"/>
                <w:lang w:eastAsia="en-GB"/>
              </w:rPr>
              <w:t>Curriculum Leads</w:t>
            </w:r>
          </w:p>
          <w:p w14:paraId="373204E0"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5" w:type="dxa"/>
              <w:left w:w="107" w:type="dxa"/>
              <w:bottom w:w="7" w:type="dxa"/>
              <w:right w:w="65" w:type="dxa"/>
            </w:tcMar>
            <w:hideMark/>
          </w:tcPr>
          <w:p w14:paraId="14F1C72A"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p>
        </w:tc>
      </w:tr>
      <w:tr w:rsidR="00C3161F" w:rsidRPr="00D0048E" w14:paraId="4DC295ED" w14:textId="77777777" w:rsidTr="00C3161F">
        <w:trPr>
          <w:trHeight w:val="555"/>
        </w:trPr>
        <w:tc>
          <w:tcPr>
            <w:tcW w:w="0" w:type="auto"/>
            <w:tcBorders>
              <w:top w:val="single" w:sz="4" w:space="0" w:color="000000"/>
              <w:left w:val="single" w:sz="4" w:space="0" w:color="000000"/>
              <w:bottom w:val="single" w:sz="4" w:space="0" w:color="000000"/>
              <w:right w:val="single" w:sz="4" w:space="0" w:color="000000"/>
            </w:tcBorders>
            <w:shd w:val="clear" w:color="auto" w:fill="FFCDD7"/>
            <w:tcMar>
              <w:top w:w="5" w:type="dxa"/>
              <w:left w:w="107" w:type="dxa"/>
              <w:bottom w:w="7" w:type="dxa"/>
              <w:right w:w="65" w:type="dxa"/>
            </w:tcMar>
            <w:hideMark/>
          </w:tcPr>
          <w:p w14:paraId="3046A328"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5" w:type="dxa"/>
              <w:left w:w="107" w:type="dxa"/>
              <w:bottom w:w="7" w:type="dxa"/>
              <w:right w:w="65" w:type="dxa"/>
            </w:tcMar>
            <w:hideMark/>
          </w:tcPr>
          <w:p w14:paraId="20EDFE97"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proofErr w:type="gramStart"/>
            <w:r w:rsidRPr="00D0048E">
              <w:rPr>
                <w:rFonts w:ascii="Arial" w:eastAsia="Times New Roman" w:hAnsi="Arial" w:cs="Arial"/>
                <w:color w:val="000000"/>
                <w:sz w:val="20"/>
                <w:szCs w:val="20"/>
                <w:lang w:eastAsia="en-GB"/>
              </w:rPr>
              <w:t>To  increase</w:t>
            </w:r>
            <w:proofErr w:type="gramEnd"/>
            <w:r w:rsidRPr="00D0048E">
              <w:rPr>
                <w:rFonts w:ascii="Arial" w:eastAsia="Times New Roman" w:hAnsi="Arial" w:cs="Arial"/>
                <w:color w:val="000000"/>
                <w:sz w:val="20"/>
                <w:szCs w:val="20"/>
                <w:lang w:eastAsia="en-GB"/>
              </w:rPr>
              <w:t xml:space="preserve"> the number of multi faith visitors to school </w:t>
            </w:r>
          </w:p>
        </w:tc>
        <w:tc>
          <w:tcPr>
            <w:tcW w:w="0" w:type="auto"/>
            <w:tcBorders>
              <w:top w:val="single" w:sz="4" w:space="0" w:color="000000"/>
              <w:left w:val="single" w:sz="4" w:space="0" w:color="000000"/>
              <w:bottom w:val="single" w:sz="4" w:space="0" w:color="000000"/>
              <w:right w:val="single" w:sz="4" w:space="0" w:color="000000"/>
            </w:tcBorders>
            <w:tcMar>
              <w:top w:w="5" w:type="dxa"/>
              <w:left w:w="107" w:type="dxa"/>
              <w:bottom w:w="7" w:type="dxa"/>
              <w:right w:w="65" w:type="dxa"/>
            </w:tcMar>
            <w:hideMark/>
          </w:tcPr>
          <w:p w14:paraId="654C9E27"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color w:val="000000"/>
                <w:sz w:val="20"/>
                <w:szCs w:val="20"/>
                <w:lang w:eastAsia="en-GB"/>
              </w:rPr>
              <w:t xml:space="preserve">For children to have a range of cultural experiences and gain </w:t>
            </w:r>
            <w:r w:rsidRPr="00D0048E">
              <w:rPr>
                <w:rFonts w:ascii="Arial" w:eastAsia="Times New Roman" w:hAnsi="Arial" w:cs="Arial"/>
                <w:color w:val="000000"/>
                <w:sz w:val="20"/>
                <w:szCs w:val="20"/>
                <w:lang w:eastAsia="en-GB"/>
              </w:rPr>
              <w:lastRenderedPageBreak/>
              <w:t>first-hand experience of different cultures, religions and customs. </w:t>
            </w:r>
          </w:p>
        </w:tc>
        <w:tc>
          <w:tcPr>
            <w:tcW w:w="0" w:type="auto"/>
            <w:tcBorders>
              <w:top w:val="single" w:sz="4" w:space="0" w:color="000000"/>
              <w:left w:val="single" w:sz="4" w:space="0" w:color="000000"/>
              <w:bottom w:val="single" w:sz="4" w:space="0" w:color="000000"/>
              <w:right w:val="single" w:sz="4" w:space="0" w:color="000000"/>
            </w:tcBorders>
            <w:tcMar>
              <w:top w:w="5" w:type="dxa"/>
              <w:left w:w="107" w:type="dxa"/>
              <w:bottom w:w="7" w:type="dxa"/>
              <w:right w:w="65" w:type="dxa"/>
            </w:tcMar>
            <w:hideMark/>
          </w:tcPr>
          <w:p w14:paraId="475C19F4"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color w:val="000000"/>
                <w:sz w:val="20"/>
                <w:szCs w:val="20"/>
                <w:lang w:eastAsia="en-GB"/>
              </w:rPr>
              <w:lastRenderedPageBreak/>
              <w:t>ongoing</w:t>
            </w:r>
          </w:p>
        </w:tc>
        <w:tc>
          <w:tcPr>
            <w:tcW w:w="0" w:type="auto"/>
            <w:tcBorders>
              <w:top w:val="single" w:sz="4" w:space="0" w:color="000000"/>
              <w:left w:val="single" w:sz="4" w:space="0" w:color="000000"/>
              <w:bottom w:val="single" w:sz="4" w:space="0" w:color="000000"/>
              <w:right w:val="single" w:sz="4" w:space="0" w:color="000000"/>
            </w:tcBorders>
            <w:tcMar>
              <w:top w:w="5" w:type="dxa"/>
              <w:left w:w="107" w:type="dxa"/>
              <w:bottom w:w="7" w:type="dxa"/>
              <w:right w:w="65" w:type="dxa"/>
            </w:tcMar>
            <w:hideMark/>
          </w:tcPr>
          <w:p w14:paraId="335C9309" w14:textId="77777777" w:rsidR="00D0048E" w:rsidRDefault="00D0048E" w:rsidP="00D0048E">
            <w:pPr>
              <w:spacing w:after="0" w:line="240" w:lineRule="auto"/>
              <w:rPr>
                <w:rFonts w:ascii="Arial" w:eastAsia="Times New Roman" w:hAnsi="Arial" w:cs="Arial"/>
                <w:color w:val="000000"/>
                <w:sz w:val="20"/>
                <w:szCs w:val="20"/>
                <w:lang w:eastAsia="en-GB"/>
              </w:rPr>
            </w:pPr>
            <w:r w:rsidRPr="00D0048E">
              <w:rPr>
                <w:rFonts w:ascii="Arial" w:eastAsia="Times New Roman" w:hAnsi="Arial" w:cs="Arial"/>
                <w:color w:val="000000"/>
                <w:sz w:val="20"/>
                <w:szCs w:val="20"/>
                <w:lang w:eastAsia="en-GB"/>
              </w:rPr>
              <w:t>SLT</w:t>
            </w:r>
          </w:p>
          <w:p w14:paraId="0181A19B" w14:textId="77777777" w:rsidR="00C3161F" w:rsidRPr="00D0048E" w:rsidRDefault="00C3161F" w:rsidP="00D0048E">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Curriculum Lead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5" w:type="dxa"/>
              <w:left w:w="107" w:type="dxa"/>
              <w:bottom w:w="7" w:type="dxa"/>
              <w:right w:w="65" w:type="dxa"/>
            </w:tcMar>
            <w:hideMark/>
          </w:tcPr>
          <w:p w14:paraId="652168E9"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p>
        </w:tc>
      </w:tr>
      <w:tr w:rsidR="00C3161F" w:rsidRPr="00D0048E" w14:paraId="6ED316CC" w14:textId="77777777" w:rsidTr="00C3161F">
        <w:trPr>
          <w:trHeight w:val="2079"/>
        </w:trPr>
        <w:tc>
          <w:tcPr>
            <w:tcW w:w="0" w:type="auto"/>
            <w:tcBorders>
              <w:top w:val="single" w:sz="4" w:space="0" w:color="000000"/>
              <w:left w:val="single" w:sz="4" w:space="0" w:color="000000"/>
              <w:bottom w:val="single" w:sz="4" w:space="0" w:color="000000"/>
              <w:right w:val="single" w:sz="4" w:space="0" w:color="000000"/>
            </w:tcBorders>
            <w:shd w:val="clear" w:color="auto" w:fill="FFCDD7"/>
            <w:tcMar>
              <w:top w:w="5" w:type="dxa"/>
              <w:left w:w="107" w:type="dxa"/>
              <w:bottom w:w="7" w:type="dxa"/>
              <w:right w:w="65" w:type="dxa"/>
            </w:tcMar>
            <w:hideMark/>
          </w:tcPr>
          <w:p w14:paraId="3CFE7DE3"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b/>
                <w:bCs/>
                <w:color w:val="000000"/>
                <w:lang w:eastAsia="en-GB"/>
              </w:rPr>
              <w:t>Economic </w:t>
            </w:r>
          </w:p>
          <w:p w14:paraId="0A3050AC"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b/>
                <w:bCs/>
                <w:color w:val="000000"/>
                <w:lang w:eastAsia="en-GB"/>
              </w:rPr>
              <w:t>Disadvantaged </w:t>
            </w:r>
          </w:p>
          <w:p w14:paraId="7A939CD7"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b/>
                <w:bCs/>
                <w:color w:val="000000"/>
                <w:lang w:eastAsia="en-GB"/>
              </w:rPr>
              <w:t>and life experience disadvantaged</w:t>
            </w:r>
          </w:p>
        </w:tc>
        <w:tc>
          <w:tcPr>
            <w:tcW w:w="0" w:type="auto"/>
            <w:tcBorders>
              <w:top w:val="single" w:sz="4" w:space="0" w:color="000000"/>
              <w:left w:val="single" w:sz="4" w:space="0" w:color="000000"/>
              <w:bottom w:val="single" w:sz="4" w:space="0" w:color="000000"/>
              <w:right w:val="single" w:sz="4" w:space="0" w:color="000000"/>
            </w:tcBorders>
            <w:tcMar>
              <w:top w:w="5" w:type="dxa"/>
              <w:left w:w="107" w:type="dxa"/>
              <w:bottom w:w="7" w:type="dxa"/>
              <w:right w:w="65" w:type="dxa"/>
            </w:tcMar>
            <w:hideMark/>
          </w:tcPr>
          <w:p w14:paraId="0BF4D374"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color w:val="000000"/>
                <w:sz w:val="20"/>
                <w:szCs w:val="20"/>
                <w:lang w:eastAsia="en-GB"/>
              </w:rPr>
              <w:t xml:space="preserve">To ensure children benefit from Pupil Premium funding and make good progress from their baseline assessment, and meet at least </w:t>
            </w:r>
            <w:proofErr w:type="gramStart"/>
            <w:r w:rsidRPr="00D0048E">
              <w:rPr>
                <w:rFonts w:ascii="Arial" w:eastAsia="Times New Roman" w:hAnsi="Arial" w:cs="Arial"/>
                <w:color w:val="000000"/>
                <w:sz w:val="20"/>
                <w:szCs w:val="20"/>
                <w:lang w:eastAsia="en-GB"/>
              </w:rPr>
              <w:t>age related</w:t>
            </w:r>
            <w:proofErr w:type="gramEnd"/>
            <w:r w:rsidRPr="00D0048E">
              <w:rPr>
                <w:rFonts w:ascii="Arial" w:eastAsia="Times New Roman" w:hAnsi="Arial" w:cs="Arial"/>
                <w:color w:val="000000"/>
                <w:sz w:val="20"/>
                <w:szCs w:val="20"/>
                <w:lang w:eastAsia="en-GB"/>
              </w:rPr>
              <w:t xml:space="preserve"> expectations</w:t>
            </w:r>
          </w:p>
        </w:tc>
        <w:tc>
          <w:tcPr>
            <w:tcW w:w="0" w:type="auto"/>
            <w:tcBorders>
              <w:top w:val="single" w:sz="4" w:space="0" w:color="000000"/>
              <w:left w:val="single" w:sz="4" w:space="0" w:color="000000"/>
              <w:bottom w:val="single" w:sz="4" w:space="0" w:color="000000"/>
              <w:right w:val="single" w:sz="4" w:space="0" w:color="000000"/>
            </w:tcBorders>
            <w:tcMar>
              <w:top w:w="5" w:type="dxa"/>
              <w:left w:w="107" w:type="dxa"/>
              <w:bottom w:w="7" w:type="dxa"/>
              <w:right w:w="65" w:type="dxa"/>
            </w:tcMar>
            <w:hideMark/>
          </w:tcPr>
          <w:p w14:paraId="4A60B99E"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color w:val="000000"/>
                <w:sz w:val="20"/>
                <w:szCs w:val="20"/>
                <w:lang w:eastAsia="en-GB"/>
              </w:rPr>
              <w:t xml:space="preserve">The gap closes between </w:t>
            </w:r>
            <w:proofErr w:type="gramStart"/>
            <w:r w:rsidRPr="00D0048E">
              <w:rPr>
                <w:rFonts w:ascii="Arial" w:eastAsia="Times New Roman" w:hAnsi="Arial" w:cs="Arial"/>
                <w:color w:val="000000"/>
                <w:sz w:val="20"/>
                <w:szCs w:val="20"/>
                <w:lang w:eastAsia="en-GB"/>
              </w:rPr>
              <w:t>non PPG</w:t>
            </w:r>
            <w:proofErr w:type="gramEnd"/>
            <w:r w:rsidRPr="00D0048E">
              <w:rPr>
                <w:rFonts w:ascii="Arial" w:eastAsia="Times New Roman" w:hAnsi="Arial" w:cs="Arial"/>
                <w:color w:val="000000"/>
                <w:sz w:val="20"/>
                <w:szCs w:val="20"/>
                <w:lang w:eastAsia="en-GB"/>
              </w:rPr>
              <w:t xml:space="preserve"> and PPG pupils.</w:t>
            </w:r>
          </w:p>
        </w:tc>
        <w:tc>
          <w:tcPr>
            <w:tcW w:w="0" w:type="auto"/>
            <w:tcBorders>
              <w:top w:val="single" w:sz="4" w:space="0" w:color="000000"/>
              <w:left w:val="single" w:sz="4" w:space="0" w:color="000000"/>
              <w:bottom w:val="single" w:sz="4" w:space="0" w:color="000000"/>
              <w:right w:val="single" w:sz="4" w:space="0" w:color="000000"/>
            </w:tcBorders>
            <w:tcMar>
              <w:top w:w="5" w:type="dxa"/>
              <w:left w:w="107" w:type="dxa"/>
              <w:bottom w:w="7" w:type="dxa"/>
              <w:right w:w="65" w:type="dxa"/>
            </w:tcMar>
            <w:hideMark/>
          </w:tcPr>
          <w:p w14:paraId="7BBDD03D"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color w:val="000000"/>
                <w:sz w:val="20"/>
                <w:szCs w:val="20"/>
                <w:lang w:eastAsia="en-GB"/>
              </w:rPr>
              <w:t>reviewed termly </w:t>
            </w:r>
          </w:p>
        </w:tc>
        <w:tc>
          <w:tcPr>
            <w:tcW w:w="0" w:type="auto"/>
            <w:tcBorders>
              <w:top w:val="single" w:sz="4" w:space="0" w:color="000000"/>
              <w:left w:val="single" w:sz="4" w:space="0" w:color="000000"/>
              <w:bottom w:val="single" w:sz="4" w:space="0" w:color="000000"/>
              <w:right w:val="single" w:sz="4" w:space="0" w:color="000000"/>
            </w:tcBorders>
            <w:tcMar>
              <w:top w:w="5" w:type="dxa"/>
              <w:left w:w="107" w:type="dxa"/>
              <w:bottom w:w="7" w:type="dxa"/>
              <w:right w:w="65" w:type="dxa"/>
            </w:tcMar>
            <w:hideMark/>
          </w:tcPr>
          <w:p w14:paraId="3BEABF4D"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color w:val="000000"/>
                <w:sz w:val="20"/>
                <w:szCs w:val="20"/>
                <w:lang w:eastAsia="en-GB"/>
              </w:rPr>
              <w:t>SLT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5" w:type="dxa"/>
              <w:left w:w="107" w:type="dxa"/>
              <w:bottom w:w="7" w:type="dxa"/>
              <w:right w:w="65" w:type="dxa"/>
            </w:tcMar>
            <w:hideMark/>
          </w:tcPr>
          <w:p w14:paraId="37B9D2A7"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p>
        </w:tc>
      </w:tr>
      <w:tr w:rsidR="00C3161F" w:rsidRPr="00D0048E" w14:paraId="59AC6433" w14:textId="77777777" w:rsidTr="00C3161F">
        <w:trPr>
          <w:trHeight w:val="2079"/>
        </w:trPr>
        <w:tc>
          <w:tcPr>
            <w:tcW w:w="0" w:type="auto"/>
            <w:tcBorders>
              <w:top w:val="single" w:sz="4" w:space="0" w:color="000000"/>
              <w:left w:val="single" w:sz="4" w:space="0" w:color="000000"/>
              <w:right w:val="single" w:sz="4" w:space="0" w:color="000000"/>
            </w:tcBorders>
            <w:shd w:val="clear" w:color="auto" w:fill="FFCDD7"/>
            <w:tcMar>
              <w:top w:w="5" w:type="dxa"/>
              <w:left w:w="107" w:type="dxa"/>
              <w:bottom w:w="7" w:type="dxa"/>
              <w:right w:w="65" w:type="dxa"/>
            </w:tcMar>
            <w:hideMark/>
          </w:tcPr>
          <w:p w14:paraId="331E90EA"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5" w:type="dxa"/>
              <w:left w:w="107" w:type="dxa"/>
              <w:bottom w:w="7" w:type="dxa"/>
              <w:right w:w="65" w:type="dxa"/>
            </w:tcMar>
            <w:hideMark/>
          </w:tcPr>
          <w:p w14:paraId="36AA1DC7"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color w:val="000000"/>
                <w:sz w:val="20"/>
                <w:szCs w:val="20"/>
                <w:lang w:eastAsia="en-GB"/>
              </w:rPr>
              <w:t>To raise all pupils/</w:t>
            </w:r>
            <w:proofErr w:type="gramStart"/>
            <w:r w:rsidRPr="00D0048E">
              <w:rPr>
                <w:rFonts w:ascii="Arial" w:eastAsia="Times New Roman" w:hAnsi="Arial" w:cs="Arial"/>
                <w:color w:val="000000"/>
                <w:sz w:val="20"/>
                <w:szCs w:val="20"/>
                <w:lang w:eastAsia="en-GB"/>
              </w:rPr>
              <w:t>parents</w:t>
            </w:r>
            <w:proofErr w:type="gramEnd"/>
            <w:r w:rsidRPr="00D0048E">
              <w:rPr>
                <w:rFonts w:ascii="Arial" w:eastAsia="Times New Roman" w:hAnsi="Arial" w:cs="Arial"/>
                <w:color w:val="000000"/>
                <w:sz w:val="20"/>
                <w:szCs w:val="20"/>
                <w:lang w:eastAsia="en-GB"/>
              </w:rPr>
              <w:t xml:space="preserve"> aspirations of what their children can achieve and to promote independence</w:t>
            </w:r>
          </w:p>
        </w:tc>
        <w:tc>
          <w:tcPr>
            <w:tcW w:w="0" w:type="auto"/>
            <w:tcBorders>
              <w:top w:val="single" w:sz="4" w:space="0" w:color="000000"/>
              <w:left w:val="single" w:sz="4" w:space="0" w:color="000000"/>
              <w:bottom w:val="single" w:sz="4" w:space="0" w:color="000000"/>
              <w:right w:val="single" w:sz="4" w:space="0" w:color="000000"/>
            </w:tcBorders>
            <w:tcMar>
              <w:top w:w="5" w:type="dxa"/>
              <w:left w:w="107" w:type="dxa"/>
              <w:bottom w:w="7" w:type="dxa"/>
              <w:right w:w="65" w:type="dxa"/>
            </w:tcMar>
            <w:hideMark/>
          </w:tcPr>
          <w:p w14:paraId="37451AAF" w14:textId="77777777" w:rsidR="00D0048E" w:rsidRPr="00D0048E" w:rsidRDefault="00D0048E" w:rsidP="00D0048E">
            <w:pPr>
              <w:spacing w:after="0" w:line="240" w:lineRule="auto"/>
              <w:ind w:right="420"/>
              <w:rPr>
                <w:rFonts w:ascii="Times New Roman" w:eastAsia="Times New Roman" w:hAnsi="Times New Roman" w:cs="Times New Roman"/>
                <w:sz w:val="24"/>
                <w:szCs w:val="24"/>
                <w:lang w:eastAsia="en-GB"/>
              </w:rPr>
            </w:pPr>
            <w:r w:rsidRPr="00D0048E">
              <w:rPr>
                <w:rFonts w:ascii="Arial" w:eastAsia="Times New Roman" w:hAnsi="Arial" w:cs="Arial"/>
                <w:color w:val="000000"/>
                <w:sz w:val="20"/>
                <w:szCs w:val="20"/>
                <w:lang w:eastAsia="en-GB"/>
              </w:rPr>
              <w:t xml:space="preserve">Pupils / parents articulate a range of jobs, study or </w:t>
            </w:r>
            <w:proofErr w:type="gramStart"/>
            <w:r w:rsidRPr="00D0048E">
              <w:rPr>
                <w:rFonts w:ascii="Arial" w:eastAsia="Times New Roman" w:hAnsi="Arial" w:cs="Arial"/>
                <w:color w:val="000000"/>
                <w:sz w:val="20"/>
                <w:szCs w:val="20"/>
                <w:lang w:eastAsia="en-GB"/>
              </w:rPr>
              <w:t>training  they</w:t>
            </w:r>
            <w:proofErr w:type="gramEnd"/>
            <w:r w:rsidRPr="00D0048E">
              <w:rPr>
                <w:rFonts w:ascii="Arial" w:eastAsia="Times New Roman" w:hAnsi="Arial" w:cs="Arial"/>
                <w:color w:val="000000"/>
                <w:sz w:val="20"/>
                <w:szCs w:val="20"/>
                <w:lang w:eastAsia="en-GB"/>
              </w:rPr>
              <w:t xml:space="preserve"> would like to explore </w:t>
            </w:r>
          </w:p>
        </w:tc>
        <w:tc>
          <w:tcPr>
            <w:tcW w:w="0" w:type="auto"/>
            <w:tcBorders>
              <w:top w:val="single" w:sz="4" w:space="0" w:color="000000"/>
              <w:left w:val="single" w:sz="4" w:space="0" w:color="000000"/>
              <w:bottom w:val="single" w:sz="4" w:space="0" w:color="000000"/>
              <w:right w:val="single" w:sz="4" w:space="0" w:color="000000"/>
            </w:tcBorders>
            <w:tcMar>
              <w:top w:w="5" w:type="dxa"/>
              <w:left w:w="107" w:type="dxa"/>
              <w:bottom w:w="7" w:type="dxa"/>
              <w:right w:w="65" w:type="dxa"/>
            </w:tcMar>
            <w:hideMark/>
          </w:tcPr>
          <w:p w14:paraId="711D78AC"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color w:val="000000"/>
                <w:sz w:val="20"/>
                <w:szCs w:val="20"/>
                <w:lang w:eastAsia="en-GB"/>
              </w:rPr>
              <w:t>Summer 202</w:t>
            </w:r>
            <w:r w:rsidR="00C3161F">
              <w:rPr>
                <w:rFonts w:ascii="Arial" w:eastAsia="Times New Roman" w:hAnsi="Arial" w:cs="Arial"/>
                <w:color w:val="000000"/>
                <w:sz w:val="20"/>
                <w:szCs w:val="20"/>
                <w:lang w:eastAsia="en-GB"/>
              </w:rPr>
              <w:t>5</w:t>
            </w:r>
          </w:p>
        </w:tc>
        <w:tc>
          <w:tcPr>
            <w:tcW w:w="0" w:type="auto"/>
            <w:tcBorders>
              <w:top w:val="single" w:sz="4" w:space="0" w:color="000000"/>
              <w:left w:val="single" w:sz="4" w:space="0" w:color="000000"/>
              <w:bottom w:val="single" w:sz="4" w:space="0" w:color="000000"/>
              <w:right w:val="single" w:sz="4" w:space="0" w:color="000000"/>
            </w:tcBorders>
            <w:tcMar>
              <w:top w:w="5" w:type="dxa"/>
              <w:left w:w="107" w:type="dxa"/>
              <w:bottom w:w="7" w:type="dxa"/>
              <w:right w:w="65" w:type="dxa"/>
            </w:tcMar>
            <w:hideMark/>
          </w:tcPr>
          <w:p w14:paraId="12AB5B2B"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color w:val="000000"/>
                <w:sz w:val="20"/>
                <w:szCs w:val="20"/>
                <w:lang w:eastAsia="en-GB"/>
              </w:rPr>
              <w:t>SLT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5" w:type="dxa"/>
              <w:left w:w="107" w:type="dxa"/>
              <w:bottom w:w="7" w:type="dxa"/>
              <w:right w:w="65" w:type="dxa"/>
            </w:tcMar>
            <w:hideMark/>
          </w:tcPr>
          <w:p w14:paraId="52D53DB0"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p>
        </w:tc>
      </w:tr>
    </w:tbl>
    <w:p w14:paraId="458CDB82"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p>
    <w:p w14:paraId="47CDE20B" w14:textId="77777777" w:rsidR="00C3161F" w:rsidRDefault="00C3161F" w:rsidP="00D0048E">
      <w:pPr>
        <w:spacing w:after="374" w:line="240" w:lineRule="auto"/>
        <w:ind w:left="-720"/>
        <w:rPr>
          <w:rFonts w:ascii="Arial" w:eastAsia="Times New Roman" w:hAnsi="Arial" w:cs="Arial"/>
          <w:color w:val="000000"/>
          <w:lang w:eastAsia="en-GB"/>
        </w:rPr>
      </w:pPr>
    </w:p>
    <w:p w14:paraId="40659557" w14:textId="77777777" w:rsidR="00C3161F" w:rsidRDefault="00C3161F" w:rsidP="00D0048E">
      <w:pPr>
        <w:spacing w:after="374" w:line="240" w:lineRule="auto"/>
        <w:ind w:left="-720"/>
        <w:rPr>
          <w:rFonts w:ascii="Arial" w:eastAsia="Times New Roman" w:hAnsi="Arial" w:cs="Arial"/>
          <w:color w:val="000000"/>
          <w:lang w:eastAsia="en-GB"/>
        </w:rPr>
      </w:pPr>
    </w:p>
    <w:p w14:paraId="141F002D" w14:textId="77777777" w:rsidR="00C3161F" w:rsidRDefault="00C3161F" w:rsidP="00D0048E">
      <w:pPr>
        <w:spacing w:after="374" w:line="240" w:lineRule="auto"/>
        <w:ind w:left="-720"/>
        <w:rPr>
          <w:rFonts w:ascii="Arial" w:eastAsia="Times New Roman" w:hAnsi="Arial" w:cs="Arial"/>
          <w:color w:val="000000"/>
          <w:lang w:eastAsia="en-GB"/>
        </w:rPr>
      </w:pPr>
    </w:p>
    <w:p w14:paraId="04568276" w14:textId="77777777" w:rsidR="00C3161F" w:rsidRDefault="00C3161F" w:rsidP="00D0048E">
      <w:pPr>
        <w:spacing w:after="374" w:line="240" w:lineRule="auto"/>
        <w:ind w:left="-720"/>
        <w:rPr>
          <w:rFonts w:ascii="Arial" w:eastAsia="Times New Roman" w:hAnsi="Arial" w:cs="Arial"/>
          <w:color w:val="000000"/>
          <w:lang w:eastAsia="en-GB"/>
        </w:rPr>
      </w:pPr>
    </w:p>
    <w:p w14:paraId="05D7A09E" w14:textId="77777777" w:rsidR="00C3161F" w:rsidRDefault="00C3161F" w:rsidP="00D0048E">
      <w:pPr>
        <w:spacing w:after="374" w:line="240" w:lineRule="auto"/>
        <w:ind w:left="-720"/>
        <w:rPr>
          <w:rFonts w:ascii="Arial" w:eastAsia="Times New Roman" w:hAnsi="Arial" w:cs="Arial"/>
          <w:color w:val="000000"/>
          <w:lang w:eastAsia="en-GB"/>
        </w:rPr>
      </w:pPr>
    </w:p>
    <w:p w14:paraId="3C398645" w14:textId="77777777" w:rsidR="00D0048E" w:rsidRPr="00D0048E" w:rsidRDefault="00D0048E" w:rsidP="00D0048E">
      <w:pPr>
        <w:spacing w:after="374" w:line="240" w:lineRule="auto"/>
        <w:ind w:left="-720"/>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765"/>
        <w:gridCol w:w="3594"/>
        <w:gridCol w:w="3247"/>
        <w:gridCol w:w="1775"/>
        <w:gridCol w:w="1905"/>
        <w:gridCol w:w="1662"/>
      </w:tblGrid>
      <w:tr w:rsidR="00C3161F" w:rsidRPr="00D0048E" w14:paraId="2E3F95A5" w14:textId="77777777" w:rsidTr="00D0048E">
        <w:trPr>
          <w:trHeight w:val="772"/>
        </w:trPr>
        <w:tc>
          <w:tcPr>
            <w:tcW w:w="0" w:type="auto"/>
            <w:tcBorders>
              <w:top w:val="single" w:sz="4" w:space="0" w:color="000000"/>
              <w:left w:val="single" w:sz="4" w:space="0" w:color="000000"/>
              <w:bottom w:val="single" w:sz="4" w:space="0" w:color="000000"/>
            </w:tcBorders>
            <w:tcMar>
              <w:top w:w="5" w:type="dxa"/>
              <w:left w:w="107" w:type="dxa"/>
              <w:bottom w:w="7" w:type="dxa"/>
              <w:right w:w="65" w:type="dxa"/>
            </w:tcMar>
            <w:vAlign w:val="bottom"/>
            <w:hideMark/>
          </w:tcPr>
          <w:p w14:paraId="05E0D9BD"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p>
        </w:tc>
        <w:tc>
          <w:tcPr>
            <w:tcW w:w="0" w:type="auto"/>
            <w:gridSpan w:val="4"/>
            <w:tcBorders>
              <w:top w:val="single" w:sz="4" w:space="0" w:color="000000"/>
              <w:bottom w:val="single" w:sz="4" w:space="0" w:color="000000"/>
            </w:tcBorders>
            <w:tcMar>
              <w:top w:w="5" w:type="dxa"/>
              <w:left w:w="107" w:type="dxa"/>
              <w:bottom w:w="7" w:type="dxa"/>
              <w:right w:w="65" w:type="dxa"/>
            </w:tcMar>
            <w:hideMark/>
          </w:tcPr>
          <w:p w14:paraId="1E0DE4E1" w14:textId="77777777" w:rsidR="00D0048E" w:rsidRPr="00D0048E" w:rsidRDefault="00D0048E" w:rsidP="00D0048E">
            <w:pPr>
              <w:spacing w:after="3" w:line="240" w:lineRule="auto"/>
              <w:ind w:left="308"/>
              <w:jc w:val="center"/>
              <w:rPr>
                <w:rFonts w:ascii="Times New Roman" w:eastAsia="Times New Roman" w:hAnsi="Times New Roman" w:cs="Times New Roman"/>
                <w:sz w:val="24"/>
                <w:szCs w:val="24"/>
                <w:lang w:eastAsia="en-GB"/>
              </w:rPr>
            </w:pPr>
            <w:r w:rsidRPr="00D0048E">
              <w:rPr>
                <w:rFonts w:ascii="Arial" w:eastAsia="Times New Roman" w:hAnsi="Arial" w:cs="Arial"/>
                <w:color w:val="FFFFFF"/>
                <w:lang w:eastAsia="en-GB"/>
              </w:rPr>
              <w:t> </w:t>
            </w:r>
          </w:p>
          <w:p w14:paraId="16124E94" w14:textId="77777777" w:rsidR="00D0048E" w:rsidRPr="00D0048E" w:rsidRDefault="00C3161F" w:rsidP="00C3161F">
            <w:pPr>
              <w:spacing w:after="0" w:line="240" w:lineRule="auto"/>
              <w:ind w:left="2389"/>
              <w:jc w:val="center"/>
              <w:rPr>
                <w:rFonts w:ascii="Times New Roman" w:eastAsia="Times New Roman" w:hAnsi="Times New Roman" w:cs="Times New Roman"/>
                <w:sz w:val="24"/>
                <w:szCs w:val="24"/>
                <w:lang w:eastAsia="en-GB"/>
              </w:rPr>
            </w:pPr>
            <w:r>
              <w:rPr>
                <w:rFonts w:ascii="Arial" w:eastAsia="Times New Roman" w:hAnsi="Arial" w:cs="Arial"/>
                <w:b/>
                <w:bCs/>
                <w:color w:val="000000"/>
                <w:lang w:eastAsia="en-GB"/>
              </w:rPr>
              <w:t>Mayla</w:t>
            </w:r>
            <w:bookmarkStart w:id="0" w:name="_GoBack"/>
            <w:bookmarkEnd w:id="0"/>
            <w:r>
              <w:rPr>
                <w:rFonts w:ascii="Arial" w:eastAsia="Times New Roman" w:hAnsi="Arial" w:cs="Arial"/>
                <w:b/>
                <w:bCs/>
                <w:color w:val="000000"/>
                <w:lang w:eastAsia="en-GB"/>
              </w:rPr>
              <w:t>ndsea Primary School</w:t>
            </w:r>
            <w:r w:rsidR="00D0048E" w:rsidRPr="00D0048E">
              <w:rPr>
                <w:rFonts w:ascii="Arial" w:eastAsia="Times New Roman" w:hAnsi="Arial" w:cs="Arial"/>
                <w:b/>
                <w:bCs/>
                <w:color w:val="000000"/>
                <w:lang w:eastAsia="en-GB"/>
              </w:rPr>
              <w:t xml:space="preserve"> Accessibility Plan </w:t>
            </w:r>
            <w:r>
              <w:rPr>
                <w:rFonts w:ascii="Arial" w:eastAsia="Times New Roman" w:hAnsi="Arial" w:cs="Arial"/>
                <w:b/>
                <w:bCs/>
                <w:color w:val="000000"/>
                <w:lang w:eastAsia="en-GB"/>
              </w:rPr>
              <w:t>January 2025</w:t>
            </w:r>
            <w:r w:rsidR="00D0048E" w:rsidRPr="00D0048E">
              <w:rPr>
                <w:rFonts w:ascii="Arial" w:eastAsia="Times New Roman" w:hAnsi="Arial" w:cs="Arial"/>
                <w:b/>
                <w:bCs/>
                <w:color w:val="000000"/>
                <w:lang w:eastAsia="en-GB"/>
              </w:rPr>
              <w:t xml:space="preserve"> – </w:t>
            </w:r>
            <w:r>
              <w:rPr>
                <w:rFonts w:ascii="Arial" w:eastAsia="Times New Roman" w:hAnsi="Arial" w:cs="Arial"/>
                <w:b/>
                <w:bCs/>
                <w:color w:val="000000"/>
                <w:lang w:eastAsia="en-GB"/>
              </w:rPr>
              <w:t>January 2028</w:t>
            </w:r>
          </w:p>
        </w:tc>
        <w:tc>
          <w:tcPr>
            <w:tcW w:w="0" w:type="auto"/>
            <w:tcBorders>
              <w:top w:val="single" w:sz="4" w:space="0" w:color="000000"/>
              <w:bottom w:val="single" w:sz="4" w:space="0" w:color="000000"/>
              <w:right w:val="single" w:sz="4" w:space="0" w:color="000000"/>
            </w:tcBorders>
            <w:tcMar>
              <w:top w:w="5" w:type="dxa"/>
              <w:left w:w="107" w:type="dxa"/>
              <w:bottom w:w="7" w:type="dxa"/>
              <w:right w:w="65" w:type="dxa"/>
            </w:tcMar>
            <w:hideMark/>
          </w:tcPr>
          <w:p w14:paraId="575D3824"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p>
        </w:tc>
      </w:tr>
      <w:tr w:rsidR="00C3161F" w:rsidRPr="00D0048E" w14:paraId="6AED3C3E" w14:textId="77777777" w:rsidTr="00C3161F">
        <w:trPr>
          <w:trHeight w:val="555"/>
        </w:trPr>
        <w:tc>
          <w:tcPr>
            <w:tcW w:w="0" w:type="auto"/>
            <w:tcBorders>
              <w:top w:val="single" w:sz="4" w:space="0" w:color="000000"/>
              <w:left w:val="single" w:sz="4" w:space="0" w:color="000000"/>
              <w:bottom w:val="single" w:sz="4" w:space="0" w:color="000000"/>
              <w:right w:val="single" w:sz="4" w:space="0" w:color="000000"/>
            </w:tcBorders>
            <w:shd w:val="clear" w:color="auto" w:fill="A50021"/>
            <w:tcMar>
              <w:top w:w="5" w:type="dxa"/>
              <w:left w:w="107" w:type="dxa"/>
              <w:bottom w:w="7" w:type="dxa"/>
              <w:right w:w="65" w:type="dxa"/>
            </w:tcMar>
            <w:hideMark/>
          </w:tcPr>
          <w:p w14:paraId="585CA93E" w14:textId="77777777" w:rsidR="00D0048E" w:rsidRPr="00D0048E" w:rsidRDefault="00D0048E" w:rsidP="00D0048E">
            <w:pPr>
              <w:spacing w:after="0" w:line="240" w:lineRule="auto"/>
              <w:ind w:left="19"/>
              <w:jc w:val="center"/>
              <w:rPr>
                <w:rFonts w:ascii="Times New Roman" w:eastAsia="Times New Roman" w:hAnsi="Times New Roman" w:cs="Times New Roman"/>
                <w:sz w:val="24"/>
                <w:szCs w:val="24"/>
                <w:lang w:eastAsia="en-GB"/>
              </w:rPr>
            </w:pPr>
            <w:r w:rsidRPr="00D0048E">
              <w:rPr>
                <w:rFonts w:ascii="Arial" w:eastAsia="Times New Roman" w:hAnsi="Arial" w:cs="Arial"/>
                <w:b/>
                <w:bCs/>
                <w:color w:val="FFFFFF"/>
                <w:lang w:eastAsia="en-GB"/>
              </w:rPr>
              <w:t xml:space="preserve"> Target</w:t>
            </w:r>
          </w:p>
          <w:p w14:paraId="75D5823E" w14:textId="77777777" w:rsidR="00D0048E" w:rsidRPr="00D0048E" w:rsidRDefault="00D0048E" w:rsidP="00D0048E">
            <w:pPr>
              <w:spacing w:after="0" w:line="240" w:lineRule="auto"/>
              <w:ind w:left="79"/>
              <w:jc w:val="center"/>
              <w:rPr>
                <w:rFonts w:ascii="Times New Roman" w:eastAsia="Times New Roman" w:hAnsi="Times New Roman" w:cs="Times New Roman"/>
                <w:sz w:val="24"/>
                <w:szCs w:val="24"/>
                <w:lang w:eastAsia="en-GB"/>
              </w:rPr>
            </w:pPr>
            <w:r w:rsidRPr="00D0048E">
              <w:rPr>
                <w:rFonts w:ascii="Arial" w:eastAsia="Times New Roman" w:hAnsi="Arial" w:cs="Arial"/>
                <w:b/>
                <w:bCs/>
                <w:color w:val="FFFFFF"/>
                <w:lang w:eastAsia="en-GB"/>
              </w:rPr>
              <w:t>  </w:t>
            </w:r>
          </w:p>
        </w:tc>
        <w:tc>
          <w:tcPr>
            <w:tcW w:w="0" w:type="auto"/>
            <w:tcBorders>
              <w:top w:val="single" w:sz="4" w:space="0" w:color="000000"/>
              <w:left w:val="single" w:sz="4" w:space="0" w:color="000000"/>
              <w:bottom w:val="single" w:sz="4" w:space="0" w:color="000000"/>
              <w:right w:val="single" w:sz="4" w:space="0" w:color="000000"/>
            </w:tcBorders>
            <w:shd w:val="clear" w:color="auto" w:fill="A50021"/>
            <w:tcMar>
              <w:top w:w="5" w:type="dxa"/>
              <w:left w:w="107" w:type="dxa"/>
              <w:bottom w:w="7" w:type="dxa"/>
              <w:right w:w="65" w:type="dxa"/>
            </w:tcMar>
            <w:hideMark/>
          </w:tcPr>
          <w:p w14:paraId="1AF272BF" w14:textId="77777777" w:rsidR="00D0048E" w:rsidRPr="00D0048E" w:rsidRDefault="00D0048E" w:rsidP="00D0048E">
            <w:pPr>
              <w:spacing w:after="0" w:line="240" w:lineRule="auto"/>
              <w:ind w:left="16"/>
              <w:jc w:val="center"/>
              <w:rPr>
                <w:rFonts w:ascii="Times New Roman" w:eastAsia="Times New Roman" w:hAnsi="Times New Roman" w:cs="Times New Roman"/>
                <w:sz w:val="24"/>
                <w:szCs w:val="24"/>
                <w:lang w:eastAsia="en-GB"/>
              </w:rPr>
            </w:pPr>
            <w:r w:rsidRPr="00D0048E">
              <w:rPr>
                <w:rFonts w:ascii="Arial" w:eastAsia="Times New Roman" w:hAnsi="Arial" w:cs="Arial"/>
                <w:b/>
                <w:bCs/>
                <w:color w:val="FFFFFF"/>
                <w:lang w:eastAsia="en-GB"/>
              </w:rPr>
              <w:t xml:space="preserve"> Strategies</w:t>
            </w:r>
          </w:p>
        </w:tc>
        <w:tc>
          <w:tcPr>
            <w:tcW w:w="0" w:type="auto"/>
            <w:tcBorders>
              <w:top w:val="single" w:sz="4" w:space="0" w:color="000000"/>
              <w:left w:val="single" w:sz="4" w:space="0" w:color="000000"/>
              <w:bottom w:val="single" w:sz="4" w:space="0" w:color="000000"/>
              <w:right w:val="single" w:sz="4" w:space="0" w:color="000000"/>
            </w:tcBorders>
            <w:shd w:val="clear" w:color="auto" w:fill="A50021"/>
            <w:tcMar>
              <w:top w:w="5" w:type="dxa"/>
              <w:left w:w="107" w:type="dxa"/>
              <w:bottom w:w="7" w:type="dxa"/>
              <w:right w:w="65" w:type="dxa"/>
            </w:tcMar>
            <w:hideMark/>
          </w:tcPr>
          <w:p w14:paraId="6228C45B" w14:textId="77777777" w:rsidR="00D0048E" w:rsidRPr="00D0048E" w:rsidRDefault="00D0048E" w:rsidP="00D0048E">
            <w:pPr>
              <w:spacing w:after="0" w:line="240" w:lineRule="auto"/>
              <w:ind w:left="17"/>
              <w:jc w:val="center"/>
              <w:rPr>
                <w:rFonts w:ascii="Times New Roman" w:eastAsia="Times New Roman" w:hAnsi="Times New Roman" w:cs="Times New Roman"/>
                <w:sz w:val="24"/>
                <w:szCs w:val="24"/>
                <w:lang w:eastAsia="en-GB"/>
              </w:rPr>
            </w:pPr>
            <w:r w:rsidRPr="00D0048E">
              <w:rPr>
                <w:rFonts w:ascii="Arial" w:eastAsia="Times New Roman" w:hAnsi="Arial" w:cs="Arial"/>
                <w:b/>
                <w:bCs/>
                <w:color w:val="FFFFFF"/>
                <w:lang w:eastAsia="en-GB"/>
              </w:rPr>
              <w:t xml:space="preserve"> Success Criteria </w:t>
            </w:r>
          </w:p>
        </w:tc>
        <w:tc>
          <w:tcPr>
            <w:tcW w:w="0" w:type="auto"/>
            <w:tcBorders>
              <w:top w:val="single" w:sz="4" w:space="0" w:color="000000"/>
              <w:left w:val="single" w:sz="4" w:space="0" w:color="000000"/>
              <w:bottom w:val="single" w:sz="4" w:space="0" w:color="000000"/>
              <w:right w:val="single" w:sz="4" w:space="0" w:color="000000"/>
            </w:tcBorders>
            <w:shd w:val="clear" w:color="auto" w:fill="A50021"/>
            <w:tcMar>
              <w:top w:w="5" w:type="dxa"/>
              <w:left w:w="107" w:type="dxa"/>
              <w:bottom w:w="7" w:type="dxa"/>
              <w:right w:w="65" w:type="dxa"/>
            </w:tcMar>
            <w:hideMark/>
          </w:tcPr>
          <w:p w14:paraId="5101AF06" w14:textId="77777777" w:rsidR="00D0048E" w:rsidRPr="00D0048E" w:rsidRDefault="00D0048E" w:rsidP="00D0048E">
            <w:pPr>
              <w:spacing w:after="0" w:line="240" w:lineRule="auto"/>
              <w:ind w:left="19"/>
              <w:rPr>
                <w:rFonts w:ascii="Times New Roman" w:eastAsia="Times New Roman" w:hAnsi="Times New Roman" w:cs="Times New Roman"/>
                <w:sz w:val="24"/>
                <w:szCs w:val="24"/>
                <w:lang w:eastAsia="en-GB"/>
              </w:rPr>
            </w:pPr>
            <w:r w:rsidRPr="00D0048E">
              <w:rPr>
                <w:rFonts w:ascii="Arial" w:eastAsia="Times New Roman" w:hAnsi="Arial" w:cs="Arial"/>
                <w:b/>
                <w:bCs/>
                <w:color w:val="FFFFFF"/>
                <w:lang w:eastAsia="en-GB"/>
              </w:rPr>
              <w:t xml:space="preserve"> Date to be completed by </w:t>
            </w:r>
          </w:p>
        </w:tc>
        <w:tc>
          <w:tcPr>
            <w:tcW w:w="0" w:type="auto"/>
            <w:tcBorders>
              <w:top w:val="single" w:sz="4" w:space="0" w:color="000000"/>
              <w:left w:val="single" w:sz="4" w:space="0" w:color="000000"/>
              <w:bottom w:val="single" w:sz="4" w:space="0" w:color="000000"/>
              <w:right w:val="single" w:sz="4" w:space="0" w:color="000000"/>
            </w:tcBorders>
            <w:shd w:val="clear" w:color="auto" w:fill="A50021"/>
            <w:tcMar>
              <w:top w:w="5" w:type="dxa"/>
              <w:left w:w="107" w:type="dxa"/>
              <w:bottom w:w="7" w:type="dxa"/>
              <w:right w:w="65" w:type="dxa"/>
            </w:tcMar>
            <w:hideMark/>
          </w:tcPr>
          <w:p w14:paraId="48A45C76" w14:textId="77777777" w:rsidR="00D0048E" w:rsidRPr="00D0048E" w:rsidRDefault="00D0048E" w:rsidP="00D0048E">
            <w:pPr>
              <w:spacing w:after="0" w:line="240" w:lineRule="auto"/>
              <w:ind w:left="14"/>
              <w:jc w:val="center"/>
              <w:rPr>
                <w:rFonts w:ascii="Times New Roman" w:eastAsia="Times New Roman" w:hAnsi="Times New Roman" w:cs="Times New Roman"/>
                <w:sz w:val="24"/>
                <w:szCs w:val="24"/>
                <w:lang w:eastAsia="en-GB"/>
              </w:rPr>
            </w:pPr>
            <w:r w:rsidRPr="00D0048E">
              <w:rPr>
                <w:rFonts w:ascii="Arial" w:eastAsia="Times New Roman" w:hAnsi="Arial" w:cs="Arial"/>
                <w:b/>
                <w:bCs/>
                <w:color w:val="FFFFFF"/>
                <w:lang w:eastAsia="en-GB"/>
              </w:rPr>
              <w:t xml:space="preserve"> </w:t>
            </w:r>
            <w:proofErr w:type="gramStart"/>
            <w:r w:rsidRPr="00D0048E">
              <w:rPr>
                <w:rFonts w:ascii="Arial" w:eastAsia="Times New Roman" w:hAnsi="Arial" w:cs="Arial"/>
                <w:b/>
                <w:bCs/>
                <w:color w:val="FFFFFF"/>
                <w:lang w:eastAsia="en-GB"/>
              </w:rPr>
              <w:t>Who ?</w:t>
            </w:r>
            <w:proofErr w:type="gramEnd"/>
            <w:r w:rsidRPr="00D0048E">
              <w:rPr>
                <w:rFonts w:ascii="Arial" w:eastAsia="Times New Roman" w:hAnsi="Arial" w:cs="Arial"/>
                <w:b/>
                <w:bCs/>
                <w:color w:val="FFFFFF"/>
                <w:lang w:eastAsia="en-GB"/>
              </w:rPr>
              <w:t> </w:t>
            </w:r>
          </w:p>
        </w:tc>
        <w:tc>
          <w:tcPr>
            <w:tcW w:w="0" w:type="auto"/>
            <w:tcBorders>
              <w:top w:val="single" w:sz="4" w:space="0" w:color="000000"/>
              <w:left w:val="single" w:sz="4" w:space="0" w:color="000000"/>
              <w:bottom w:val="single" w:sz="4" w:space="0" w:color="000000"/>
              <w:right w:val="single" w:sz="4" w:space="0" w:color="000000"/>
            </w:tcBorders>
            <w:shd w:val="clear" w:color="auto" w:fill="A50021"/>
            <w:tcMar>
              <w:top w:w="5" w:type="dxa"/>
              <w:left w:w="107" w:type="dxa"/>
              <w:bottom w:w="7" w:type="dxa"/>
              <w:right w:w="65" w:type="dxa"/>
            </w:tcMar>
            <w:hideMark/>
          </w:tcPr>
          <w:p w14:paraId="647BE831" w14:textId="77777777" w:rsidR="00D0048E" w:rsidRPr="00D0048E" w:rsidRDefault="00D0048E" w:rsidP="00D0048E">
            <w:pPr>
              <w:spacing w:after="0" w:line="240" w:lineRule="auto"/>
              <w:ind w:left="19"/>
              <w:jc w:val="center"/>
              <w:rPr>
                <w:rFonts w:ascii="Times New Roman" w:eastAsia="Times New Roman" w:hAnsi="Times New Roman" w:cs="Times New Roman"/>
                <w:sz w:val="24"/>
                <w:szCs w:val="24"/>
                <w:lang w:eastAsia="en-GB"/>
              </w:rPr>
            </w:pPr>
            <w:r w:rsidRPr="00D0048E">
              <w:rPr>
                <w:rFonts w:ascii="Arial" w:eastAsia="Times New Roman" w:hAnsi="Arial" w:cs="Arial"/>
                <w:b/>
                <w:bCs/>
                <w:color w:val="FFFFFF"/>
                <w:lang w:eastAsia="en-GB"/>
              </w:rPr>
              <w:t xml:space="preserve"> Impact </w:t>
            </w:r>
          </w:p>
          <w:p w14:paraId="00878B07" w14:textId="77777777" w:rsidR="00D0048E" w:rsidRPr="00D0048E" w:rsidRDefault="00D0048E" w:rsidP="00D0048E">
            <w:pPr>
              <w:spacing w:after="0" w:line="240" w:lineRule="auto"/>
              <w:ind w:right="43"/>
              <w:jc w:val="center"/>
              <w:rPr>
                <w:rFonts w:ascii="Times New Roman" w:eastAsia="Times New Roman" w:hAnsi="Times New Roman" w:cs="Times New Roman"/>
                <w:sz w:val="24"/>
                <w:szCs w:val="24"/>
                <w:lang w:eastAsia="en-GB"/>
              </w:rPr>
            </w:pPr>
            <w:r w:rsidRPr="00D0048E">
              <w:rPr>
                <w:rFonts w:ascii="Arial" w:eastAsia="Times New Roman" w:hAnsi="Arial" w:cs="Arial"/>
                <w:b/>
                <w:bCs/>
                <w:color w:val="FFFFFF"/>
                <w:lang w:eastAsia="en-GB"/>
              </w:rPr>
              <w:t xml:space="preserve">(recorded by </w:t>
            </w:r>
            <w:r w:rsidR="00C3161F">
              <w:rPr>
                <w:rFonts w:ascii="Arial" w:eastAsia="Times New Roman" w:hAnsi="Arial" w:cs="Arial"/>
                <w:b/>
                <w:bCs/>
                <w:color w:val="FFFFFF"/>
                <w:lang w:eastAsia="en-GB"/>
              </w:rPr>
              <w:t xml:space="preserve">January </w:t>
            </w:r>
            <w:r w:rsidRPr="00D0048E">
              <w:rPr>
                <w:rFonts w:ascii="Arial" w:eastAsia="Times New Roman" w:hAnsi="Arial" w:cs="Arial"/>
                <w:b/>
                <w:bCs/>
                <w:color w:val="FFFFFF"/>
                <w:lang w:eastAsia="en-GB"/>
              </w:rPr>
              <w:t>202</w:t>
            </w:r>
            <w:r w:rsidR="00C3161F">
              <w:rPr>
                <w:rFonts w:ascii="Arial" w:eastAsia="Times New Roman" w:hAnsi="Arial" w:cs="Arial"/>
                <w:b/>
                <w:bCs/>
                <w:color w:val="FFFFFF"/>
                <w:lang w:eastAsia="en-GB"/>
              </w:rPr>
              <w:t>8</w:t>
            </w:r>
            <w:r w:rsidRPr="00D0048E">
              <w:rPr>
                <w:rFonts w:ascii="Arial" w:eastAsia="Times New Roman" w:hAnsi="Arial" w:cs="Arial"/>
                <w:b/>
                <w:bCs/>
                <w:color w:val="FFFFFF"/>
                <w:lang w:eastAsia="en-GB"/>
              </w:rPr>
              <w:t>) </w:t>
            </w:r>
          </w:p>
        </w:tc>
      </w:tr>
      <w:tr w:rsidR="00C3161F" w:rsidRPr="00D0048E" w14:paraId="43A66145" w14:textId="77777777" w:rsidTr="00C3161F">
        <w:trPr>
          <w:trHeight w:val="53"/>
        </w:trPr>
        <w:tc>
          <w:tcPr>
            <w:tcW w:w="0" w:type="auto"/>
            <w:tcBorders>
              <w:top w:val="single" w:sz="4" w:space="0" w:color="000000"/>
              <w:left w:val="single" w:sz="4" w:space="0" w:color="000000"/>
              <w:bottom w:val="single" w:sz="4" w:space="0" w:color="000000"/>
              <w:right w:val="single" w:sz="4" w:space="0" w:color="000000"/>
            </w:tcBorders>
            <w:shd w:val="clear" w:color="auto" w:fill="FFCDD7"/>
            <w:tcMar>
              <w:top w:w="5" w:type="dxa"/>
              <w:left w:w="107" w:type="dxa"/>
              <w:bottom w:w="7" w:type="dxa"/>
              <w:right w:w="65" w:type="dxa"/>
            </w:tcMar>
            <w:hideMark/>
          </w:tcPr>
          <w:p w14:paraId="2A2D1947" w14:textId="77777777" w:rsidR="00D0048E" w:rsidRPr="00D0048E" w:rsidRDefault="00D0048E" w:rsidP="00D0048E">
            <w:pPr>
              <w:spacing w:after="0" w:line="240" w:lineRule="auto"/>
              <w:ind w:left="10"/>
              <w:rPr>
                <w:rFonts w:ascii="Times New Roman" w:eastAsia="Times New Roman" w:hAnsi="Times New Roman" w:cs="Times New Roman"/>
                <w:sz w:val="24"/>
                <w:szCs w:val="24"/>
                <w:lang w:eastAsia="en-GB"/>
              </w:rPr>
            </w:pPr>
            <w:r w:rsidRPr="00D0048E">
              <w:rPr>
                <w:rFonts w:ascii="Arial" w:eastAsia="Times New Roman" w:hAnsi="Arial" w:cs="Arial"/>
                <w:color w:val="000000"/>
                <w:sz w:val="20"/>
                <w:szCs w:val="20"/>
                <w:lang w:eastAsia="en-GB"/>
              </w:rPr>
              <w:t>Access to the curriculum</w:t>
            </w:r>
          </w:p>
        </w:tc>
        <w:tc>
          <w:tcPr>
            <w:tcW w:w="0" w:type="auto"/>
            <w:tcBorders>
              <w:top w:val="single" w:sz="4" w:space="0" w:color="000000"/>
              <w:left w:val="single" w:sz="4" w:space="0" w:color="000000"/>
              <w:bottom w:val="single" w:sz="4" w:space="0" w:color="000000"/>
              <w:right w:val="single" w:sz="4" w:space="0" w:color="000000"/>
            </w:tcBorders>
            <w:tcMar>
              <w:top w:w="5" w:type="dxa"/>
              <w:left w:w="107" w:type="dxa"/>
              <w:bottom w:w="7" w:type="dxa"/>
              <w:right w:w="65" w:type="dxa"/>
            </w:tcMar>
            <w:hideMark/>
          </w:tcPr>
          <w:p w14:paraId="1F2F7676"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color w:val="000000"/>
                <w:sz w:val="20"/>
                <w:szCs w:val="20"/>
                <w:lang w:eastAsia="en-GB"/>
              </w:rPr>
              <w:t>Pupils who experience Social, Emotional and Mental Health difficulties are supported so that they can engage with the curriculum</w:t>
            </w:r>
          </w:p>
          <w:p w14:paraId="7AE05326" w14:textId="77777777" w:rsidR="00D0048E" w:rsidRPr="00D0048E" w:rsidRDefault="00D0048E" w:rsidP="00D0048E">
            <w:pPr>
              <w:spacing w:after="240" w:line="240" w:lineRule="auto"/>
              <w:rPr>
                <w:rFonts w:ascii="Times New Roman" w:eastAsia="Times New Roman" w:hAnsi="Times New Roman" w:cs="Times New Roman"/>
                <w:sz w:val="24"/>
                <w:szCs w:val="24"/>
                <w:lang w:eastAsia="en-GB"/>
              </w:rPr>
            </w:pPr>
          </w:p>
          <w:p w14:paraId="0AE2C12F" w14:textId="77777777" w:rsidR="00D0048E" w:rsidRPr="00D0048E" w:rsidRDefault="00D0048E" w:rsidP="00D0048E">
            <w:pPr>
              <w:spacing w:after="0" w:line="240" w:lineRule="auto"/>
              <w:ind w:left="11"/>
              <w:rPr>
                <w:rFonts w:ascii="Times New Roman" w:eastAsia="Times New Roman" w:hAnsi="Times New Roman" w:cs="Times New Roman"/>
                <w:sz w:val="24"/>
                <w:szCs w:val="24"/>
                <w:lang w:eastAsia="en-GB"/>
              </w:rPr>
            </w:pPr>
            <w:r w:rsidRPr="00D0048E">
              <w:rPr>
                <w:rFonts w:ascii="Arial" w:eastAsia="Times New Roman" w:hAnsi="Arial" w:cs="Arial"/>
                <w:color w:val="000000"/>
                <w:sz w:val="20"/>
                <w:szCs w:val="20"/>
                <w:lang w:eastAsia="en-GB"/>
              </w:rPr>
              <w:t>Ensure that One Planning has SMART small step targets towards outcomes. </w:t>
            </w:r>
          </w:p>
        </w:tc>
        <w:tc>
          <w:tcPr>
            <w:tcW w:w="0" w:type="auto"/>
            <w:tcBorders>
              <w:top w:val="single" w:sz="4" w:space="0" w:color="000000"/>
              <w:left w:val="single" w:sz="4" w:space="0" w:color="000000"/>
              <w:bottom w:val="single" w:sz="4" w:space="0" w:color="000000"/>
              <w:right w:val="single" w:sz="4" w:space="0" w:color="000000"/>
            </w:tcBorders>
            <w:tcMar>
              <w:top w:w="5" w:type="dxa"/>
              <w:left w:w="107" w:type="dxa"/>
              <w:bottom w:w="7" w:type="dxa"/>
              <w:right w:w="65" w:type="dxa"/>
            </w:tcMar>
            <w:hideMark/>
          </w:tcPr>
          <w:p w14:paraId="3819DC9A"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color w:val="000000"/>
                <w:sz w:val="20"/>
                <w:szCs w:val="20"/>
                <w:lang w:eastAsia="en-GB"/>
              </w:rPr>
              <w:t xml:space="preserve">Pupil is referred to the </w:t>
            </w:r>
            <w:r w:rsidR="00C3161F">
              <w:rPr>
                <w:rFonts w:ascii="Arial" w:eastAsia="Times New Roman" w:hAnsi="Arial" w:cs="Arial"/>
                <w:color w:val="000000"/>
                <w:sz w:val="20"/>
                <w:szCs w:val="20"/>
                <w:lang w:eastAsia="en-GB"/>
              </w:rPr>
              <w:t xml:space="preserve">therapy room </w:t>
            </w:r>
            <w:r w:rsidRPr="00D0048E">
              <w:rPr>
                <w:rFonts w:ascii="Arial" w:eastAsia="Times New Roman" w:hAnsi="Arial" w:cs="Arial"/>
                <w:color w:val="000000"/>
                <w:sz w:val="20"/>
                <w:szCs w:val="20"/>
                <w:lang w:eastAsia="en-GB"/>
              </w:rPr>
              <w:t>and where appropriate strategies are implemented by home and school </w:t>
            </w:r>
          </w:p>
          <w:p w14:paraId="5330C015"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p>
          <w:p w14:paraId="1045D20E" w14:textId="77777777" w:rsidR="00D0048E" w:rsidRPr="00D0048E" w:rsidRDefault="00D0048E" w:rsidP="00D0048E">
            <w:pPr>
              <w:spacing w:after="0" w:line="240" w:lineRule="auto"/>
              <w:ind w:left="13"/>
              <w:rPr>
                <w:rFonts w:ascii="Times New Roman" w:eastAsia="Times New Roman" w:hAnsi="Times New Roman" w:cs="Times New Roman"/>
                <w:sz w:val="24"/>
                <w:szCs w:val="24"/>
                <w:lang w:eastAsia="en-GB"/>
              </w:rPr>
            </w:pPr>
            <w:r w:rsidRPr="00D0048E">
              <w:rPr>
                <w:rFonts w:ascii="Arial" w:eastAsia="Times New Roman" w:hAnsi="Arial" w:cs="Arial"/>
                <w:color w:val="000000"/>
                <w:sz w:val="20"/>
                <w:szCs w:val="20"/>
                <w:lang w:eastAsia="en-GB"/>
              </w:rPr>
              <w:t>Interventions are effective in improving pupil’s social, emotional or mental health well being</w:t>
            </w:r>
          </w:p>
          <w:p w14:paraId="61981031"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p>
          <w:p w14:paraId="21B20EFB" w14:textId="77777777" w:rsidR="00D0048E" w:rsidRPr="00D0048E" w:rsidRDefault="00D0048E" w:rsidP="00D0048E">
            <w:pPr>
              <w:spacing w:after="0" w:line="240" w:lineRule="auto"/>
              <w:ind w:left="13"/>
              <w:rPr>
                <w:rFonts w:ascii="Times New Roman" w:eastAsia="Times New Roman" w:hAnsi="Times New Roman" w:cs="Times New Roman"/>
                <w:sz w:val="24"/>
                <w:szCs w:val="24"/>
                <w:lang w:eastAsia="en-GB"/>
              </w:rPr>
            </w:pPr>
            <w:r w:rsidRPr="00D0048E">
              <w:rPr>
                <w:rFonts w:ascii="Arial" w:eastAsia="Times New Roman" w:hAnsi="Arial" w:cs="Arial"/>
                <w:color w:val="000000"/>
                <w:sz w:val="20"/>
                <w:szCs w:val="20"/>
                <w:lang w:eastAsia="en-GB"/>
              </w:rPr>
              <w:t>One Planning is clear.</w:t>
            </w:r>
          </w:p>
        </w:tc>
        <w:tc>
          <w:tcPr>
            <w:tcW w:w="0" w:type="auto"/>
            <w:tcBorders>
              <w:top w:val="single" w:sz="4" w:space="0" w:color="000000"/>
              <w:left w:val="single" w:sz="4" w:space="0" w:color="000000"/>
              <w:bottom w:val="single" w:sz="4" w:space="0" w:color="000000"/>
              <w:right w:val="single" w:sz="4" w:space="0" w:color="000000"/>
            </w:tcBorders>
            <w:tcMar>
              <w:top w:w="5" w:type="dxa"/>
              <w:left w:w="107" w:type="dxa"/>
              <w:bottom w:w="7" w:type="dxa"/>
              <w:right w:w="65" w:type="dxa"/>
            </w:tcMar>
            <w:hideMark/>
          </w:tcPr>
          <w:p w14:paraId="46F56B3B" w14:textId="77777777" w:rsidR="00D0048E" w:rsidRPr="00D0048E" w:rsidRDefault="00D0048E" w:rsidP="00D0048E">
            <w:pPr>
              <w:spacing w:after="0" w:line="240" w:lineRule="auto"/>
              <w:ind w:left="11"/>
              <w:jc w:val="center"/>
              <w:rPr>
                <w:rFonts w:ascii="Times New Roman" w:eastAsia="Times New Roman" w:hAnsi="Times New Roman" w:cs="Times New Roman"/>
                <w:sz w:val="24"/>
                <w:szCs w:val="24"/>
                <w:lang w:eastAsia="en-GB"/>
              </w:rPr>
            </w:pPr>
            <w:r w:rsidRPr="00D0048E">
              <w:rPr>
                <w:rFonts w:ascii="Arial" w:eastAsia="Times New Roman" w:hAnsi="Arial" w:cs="Arial"/>
                <w:color w:val="000000"/>
                <w:sz w:val="20"/>
                <w:szCs w:val="20"/>
                <w:lang w:eastAsia="en-GB"/>
              </w:rPr>
              <w:t>reviewed termly</w:t>
            </w:r>
          </w:p>
        </w:tc>
        <w:tc>
          <w:tcPr>
            <w:tcW w:w="0" w:type="auto"/>
            <w:tcBorders>
              <w:top w:val="single" w:sz="4" w:space="0" w:color="000000"/>
              <w:left w:val="single" w:sz="4" w:space="0" w:color="000000"/>
              <w:bottom w:val="single" w:sz="4" w:space="0" w:color="000000"/>
              <w:right w:val="single" w:sz="4" w:space="0" w:color="000000"/>
            </w:tcBorders>
            <w:tcMar>
              <w:top w:w="5" w:type="dxa"/>
              <w:left w:w="107" w:type="dxa"/>
              <w:bottom w:w="7" w:type="dxa"/>
              <w:right w:w="65" w:type="dxa"/>
            </w:tcMar>
            <w:hideMark/>
          </w:tcPr>
          <w:p w14:paraId="501F8B2D" w14:textId="77777777" w:rsidR="00D0048E" w:rsidRPr="00D0048E" w:rsidRDefault="00D0048E" w:rsidP="00D0048E">
            <w:pPr>
              <w:spacing w:after="41" w:line="240" w:lineRule="auto"/>
              <w:rPr>
                <w:rFonts w:ascii="Times New Roman" w:eastAsia="Times New Roman" w:hAnsi="Times New Roman" w:cs="Times New Roman"/>
                <w:sz w:val="24"/>
                <w:szCs w:val="24"/>
                <w:lang w:eastAsia="en-GB"/>
              </w:rPr>
            </w:pPr>
            <w:r w:rsidRPr="00D0048E">
              <w:rPr>
                <w:rFonts w:ascii="Arial" w:eastAsia="Times New Roman" w:hAnsi="Arial" w:cs="Arial"/>
                <w:color w:val="000000"/>
                <w:sz w:val="20"/>
                <w:szCs w:val="20"/>
                <w:lang w:eastAsia="en-GB"/>
              </w:rPr>
              <w:t>SENCO</w:t>
            </w:r>
          </w:p>
        </w:tc>
        <w:tc>
          <w:tcPr>
            <w:tcW w:w="0" w:type="auto"/>
            <w:tcBorders>
              <w:top w:val="single" w:sz="4" w:space="0" w:color="000000"/>
              <w:left w:val="single" w:sz="4" w:space="0" w:color="000000"/>
              <w:bottom w:val="single" w:sz="4" w:space="0" w:color="000000"/>
              <w:right w:val="single" w:sz="4" w:space="0" w:color="000000"/>
            </w:tcBorders>
            <w:tcMar>
              <w:top w:w="5" w:type="dxa"/>
              <w:left w:w="107" w:type="dxa"/>
              <w:bottom w:w="7" w:type="dxa"/>
              <w:right w:w="65" w:type="dxa"/>
            </w:tcMar>
            <w:hideMark/>
          </w:tcPr>
          <w:p w14:paraId="652B27E5"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p>
        </w:tc>
      </w:tr>
      <w:tr w:rsidR="00C3161F" w:rsidRPr="00D0048E" w14:paraId="285FD857" w14:textId="77777777" w:rsidTr="00C3161F">
        <w:trPr>
          <w:trHeight w:val="2559"/>
        </w:trPr>
        <w:tc>
          <w:tcPr>
            <w:tcW w:w="0" w:type="auto"/>
            <w:tcBorders>
              <w:top w:val="single" w:sz="4" w:space="0" w:color="000000"/>
              <w:left w:val="single" w:sz="4" w:space="0" w:color="000000"/>
              <w:bottom w:val="single" w:sz="4" w:space="0" w:color="000000"/>
              <w:right w:val="single" w:sz="4" w:space="0" w:color="000000"/>
            </w:tcBorders>
            <w:shd w:val="clear" w:color="auto" w:fill="FFCDD7"/>
            <w:tcMar>
              <w:top w:w="5" w:type="dxa"/>
              <w:left w:w="107" w:type="dxa"/>
              <w:bottom w:w="7" w:type="dxa"/>
              <w:right w:w="65" w:type="dxa"/>
            </w:tcMar>
            <w:hideMark/>
          </w:tcPr>
          <w:p w14:paraId="60EE6F2D" w14:textId="77777777" w:rsidR="00D0048E" w:rsidRPr="00D0048E" w:rsidRDefault="00D0048E" w:rsidP="00D0048E">
            <w:pPr>
              <w:spacing w:after="0" w:line="240" w:lineRule="auto"/>
              <w:ind w:left="10"/>
              <w:rPr>
                <w:rFonts w:ascii="Times New Roman" w:eastAsia="Times New Roman" w:hAnsi="Times New Roman" w:cs="Times New Roman"/>
                <w:sz w:val="24"/>
                <w:szCs w:val="24"/>
                <w:lang w:eastAsia="en-GB"/>
              </w:rPr>
            </w:pPr>
            <w:r w:rsidRPr="00D0048E">
              <w:rPr>
                <w:rFonts w:ascii="Arial" w:eastAsia="Times New Roman" w:hAnsi="Arial" w:cs="Arial"/>
                <w:color w:val="000000"/>
                <w:sz w:val="20"/>
                <w:szCs w:val="20"/>
                <w:lang w:eastAsia="en-GB"/>
              </w:rPr>
              <w:t>Access to the physical Environment</w:t>
            </w:r>
          </w:p>
        </w:tc>
        <w:tc>
          <w:tcPr>
            <w:tcW w:w="0" w:type="auto"/>
            <w:tcBorders>
              <w:top w:val="single" w:sz="4" w:space="0" w:color="000000"/>
              <w:left w:val="single" w:sz="4" w:space="0" w:color="000000"/>
              <w:bottom w:val="single" w:sz="4" w:space="0" w:color="000000"/>
              <w:right w:val="single" w:sz="4" w:space="0" w:color="000000"/>
            </w:tcBorders>
            <w:tcMar>
              <w:top w:w="5" w:type="dxa"/>
              <w:left w:w="107" w:type="dxa"/>
              <w:bottom w:w="7" w:type="dxa"/>
              <w:right w:w="65" w:type="dxa"/>
            </w:tcMar>
            <w:hideMark/>
          </w:tcPr>
          <w:p w14:paraId="362C0CC1" w14:textId="77777777" w:rsidR="00D0048E" w:rsidRPr="00D0048E" w:rsidRDefault="00D0048E" w:rsidP="00D0048E">
            <w:pPr>
              <w:spacing w:after="0" w:line="240" w:lineRule="auto"/>
              <w:ind w:left="11"/>
              <w:rPr>
                <w:rFonts w:ascii="Times New Roman" w:eastAsia="Times New Roman" w:hAnsi="Times New Roman" w:cs="Times New Roman"/>
                <w:sz w:val="24"/>
                <w:szCs w:val="24"/>
                <w:lang w:eastAsia="en-GB"/>
              </w:rPr>
            </w:pPr>
            <w:r w:rsidRPr="00D0048E">
              <w:rPr>
                <w:rFonts w:ascii="Arial" w:eastAsia="Times New Roman" w:hAnsi="Arial" w:cs="Arial"/>
                <w:color w:val="000000"/>
                <w:sz w:val="20"/>
                <w:szCs w:val="20"/>
                <w:lang w:eastAsia="en-GB"/>
              </w:rPr>
              <w:t>Regular review of needs for current pupils, including personal evacuation and classroom layout.</w:t>
            </w:r>
          </w:p>
        </w:tc>
        <w:tc>
          <w:tcPr>
            <w:tcW w:w="0" w:type="auto"/>
            <w:tcBorders>
              <w:top w:val="single" w:sz="4" w:space="0" w:color="000000"/>
              <w:left w:val="single" w:sz="4" w:space="0" w:color="000000"/>
              <w:bottom w:val="single" w:sz="4" w:space="0" w:color="000000"/>
              <w:right w:val="single" w:sz="4" w:space="0" w:color="000000"/>
            </w:tcBorders>
            <w:tcMar>
              <w:top w:w="5" w:type="dxa"/>
              <w:left w:w="107" w:type="dxa"/>
              <w:bottom w:w="7" w:type="dxa"/>
              <w:right w:w="65" w:type="dxa"/>
            </w:tcMar>
            <w:hideMark/>
          </w:tcPr>
          <w:p w14:paraId="52F2282C" w14:textId="77777777" w:rsidR="00D0048E" w:rsidRDefault="00D0048E" w:rsidP="00C3161F">
            <w:pPr>
              <w:spacing w:after="0" w:line="240" w:lineRule="auto"/>
              <w:ind w:left="13"/>
              <w:rPr>
                <w:rFonts w:ascii="Arial" w:eastAsia="Times New Roman" w:hAnsi="Arial" w:cs="Arial"/>
                <w:color w:val="000000"/>
                <w:sz w:val="20"/>
                <w:szCs w:val="20"/>
                <w:lang w:eastAsia="en-GB"/>
              </w:rPr>
            </w:pPr>
            <w:r w:rsidRPr="00D0048E">
              <w:rPr>
                <w:rFonts w:ascii="Arial" w:eastAsia="Times New Roman" w:hAnsi="Arial" w:cs="Arial"/>
                <w:color w:val="000000"/>
                <w:sz w:val="20"/>
                <w:szCs w:val="20"/>
                <w:lang w:eastAsia="en-GB"/>
              </w:rPr>
              <w:t>All ramps are in good working order.</w:t>
            </w:r>
          </w:p>
          <w:p w14:paraId="2EFBF494" w14:textId="77777777" w:rsidR="00C3161F" w:rsidRPr="00D0048E" w:rsidRDefault="00C3161F" w:rsidP="00C3161F">
            <w:pPr>
              <w:spacing w:after="0" w:line="240" w:lineRule="auto"/>
              <w:ind w:left="13"/>
              <w:rPr>
                <w:rFonts w:ascii="Times New Roman" w:eastAsia="Times New Roman" w:hAnsi="Times New Roman" w:cs="Times New Roman"/>
                <w:sz w:val="24"/>
                <w:szCs w:val="24"/>
                <w:lang w:eastAsia="en-GB"/>
              </w:rPr>
            </w:pPr>
          </w:p>
          <w:p w14:paraId="12E2AE61"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color w:val="000000"/>
                <w:sz w:val="20"/>
                <w:szCs w:val="20"/>
                <w:lang w:eastAsia="en-GB"/>
              </w:rPr>
              <w:t>All pupils are able to evacuate safely.  All pupils’ personal needs are met.</w:t>
            </w:r>
          </w:p>
        </w:tc>
        <w:tc>
          <w:tcPr>
            <w:tcW w:w="0" w:type="auto"/>
            <w:tcBorders>
              <w:top w:val="single" w:sz="4" w:space="0" w:color="000000"/>
              <w:left w:val="single" w:sz="4" w:space="0" w:color="000000"/>
              <w:bottom w:val="single" w:sz="4" w:space="0" w:color="000000"/>
              <w:right w:val="single" w:sz="4" w:space="0" w:color="000000"/>
            </w:tcBorders>
            <w:tcMar>
              <w:top w:w="5" w:type="dxa"/>
              <w:left w:w="107" w:type="dxa"/>
              <w:bottom w:w="7" w:type="dxa"/>
              <w:right w:w="65" w:type="dxa"/>
            </w:tcMar>
            <w:hideMark/>
          </w:tcPr>
          <w:p w14:paraId="1D488633" w14:textId="77777777" w:rsidR="00D0048E" w:rsidRPr="00D0048E" w:rsidRDefault="00D0048E" w:rsidP="00D0048E">
            <w:pPr>
              <w:spacing w:after="0" w:line="240" w:lineRule="auto"/>
              <w:ind w:left="-4"/>
              <w:jc w:val="both"/>
              <w:rPr>
                <w:rFonts w:ascii="Times New Roman" w:eastAsia="Times New Roman" w:hAnsi="Times New Roman" w:cs="Times New Roman"/>
                <w:sz w:val="24"/>
                <w:szCs w:val="24"/>
                <w:lang w:eastAsia="en-GB"/>
              </w:rPr>
            </w:pPr>
            <w:r w:rsidRPr="00D0048E">
              <w:rPr>
                <w:rFonts w:ascii="Arial" w:eastAsia="Times New Roman" w:hAnsi="Arial" w:cs="Arial"/>
                <w:color w:val="000000"/>
                <w:sz w:val="20"/>
                <w:szCs w:val="20"/>
                <w:lang w:eastAsia="en-GB"/>
              </w:rPr>
              <w:t>Health and Safety termly inspection</w:t>
            </w:r>
          </w:p>
          <w:p w14:paraId="02510688" w14:textId="77777777" w:rsidR="00D0048E" w:rsidRPr="00D0048E" w:rsidRDefault="00D0048E" w:rsidP="00D0048E">
            <w:pPr>
              <w:spacing w:after="240" w:line="240" w:lineRule="auto"/>
              <w:rPr>
                <w:rFonts w:ascii="Times New Roman" w:eastAsia="Times New Roman" w:hAnsi="Times New Roman" w:cs="Times New Roman"/>
                <w:sz w:val="24"/>
                <w:szCs w:val="24"/>
                <w:lang w:eastAsia="en-GB"/>
              </w:rPr>
            </w:pPr>
            <w:r w:rsidRPr="00D0048E">
              <w:rPr>
                <w:rFonts w:ascii="Times New Roman" w:eastAsia="Times New Roman" w:hAnsi="Times New Roman" w:cs="Times New Roman"/>
                <w:sz w:val="24"/>
                <w:szCs w:val="24"/>
                <w:lang w:eastAsia="en-GB"/>
              </w:rPr>
              <w:br/>
            </w:r>
            <w:r w:rsidRPr="00D0048E">
              <w:rPr>
                <w:rFonts w:ascii="Times New Roman" w:eastAsia="Times New Roman" w:hAnsi="Times New Roman" w:cs="Times New Roman"/>
                <w:sz w:val="24"/>
                <w:szCs w:val="24"/>
                <w:lang w:eastAsia="en-GB"/>
              </w:rPr>
              <w:br/>
            </w:r>
          </w:p>
        </w:tc>
        <w:tc>
          <w:tcPr>
            <w:tcW w:w="0" w:type="auto"/>
            <w:tcBorders>
              <w:top w:val="single" w:sz="4" w:space="0" w:color="000000"/>
              <w:left w:val="single" w:sz="4" w:space="0" w:color="000000"/>
              <w:bottom w:val="single" w:sz="4" w:space="0" w:color="000000"/>
              <w:right w:val="single" w:sz="4" w:space="0" w:color="000000"/>
            </w:tcBorders>
            <w:tcMar>
              <w:top w:w="5" w:type="dxa"/>
              <w:left w:w="107" w:type="dxa"/>
              <w:bottom w:w="7" w:type="dxa"/>
              <w:right w:w="65" w:type="dxa"/>
            </w:tcMar>
            <w:hideMark/>
          </w:tcPr>
          <w:p w14:paraId="79744520" w14:textId="77777777" w:rsidR="00D0048E" w:rsidRPr="00D0048E" w:rsidRDefault="00D0048E" w:rsidP="00D0048E">
            <w:pPr>
              <w:spacing w:after="41" w:line="240" w:lineRule="auto"/>
              <w:rPr>
                <w:rFonts w:ascii="Times New Roman" w:eastAsia="Times New Roman" w:hAnsi="Times New Roman" w:cs="Times New Roman"/>
                <w:sz w:val="24"/>
                <w:szCs w:val="24"/>
                <w:lang w:eastAsia="en-GB"/>
              </w:rPr>
            </w:pPr>
            <w:r w:rsidRPr="00D0048E">
              <w:rPr>
                <w:rFonts w:ascii="Arial" w:eastAsia="Times New Roman" w:hAnsi="Arial" w:cs="Arial"/>
                <w:color w:val="000000"/>
                <w:sz w:val="20"/>
                <w:szCs w:val="20"/>
                <w:lang w:eastAsia="en-GB"/>
              </w:rPr>
              <w:t>H and S Governor and Premises Manager</w:t>
            </w:r>
          </w:p>
          <w:p w14:paraId="7C8CE5E5" w14:textId="77777777" w:rsidR="00D0048E" w:rsidRPr="00D0048E" w:rsidRDefault="00D0048E" w:rsidP="00D0048E">
            <w:pPr>
              <w:spacing w:after="24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5" w:type="dxa"/>
              <w:left w:w="107" w:type="dxa"/>
              <w:bottom w:w="7" w:type="dxa"/>
              <w:right w:w="65" w:type="dxa"/>
            </w:tcMar>
            <w:hideMark/>
          </w:tcPr>
          <w:p w14:paraId="445C6A1E"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p>
        </w:tc>
      </w:tr>
      <w:tr w:rsidR="00C3161F" w:rsidRPr="00D0048E" w14:paraId="56FA6350" w14:textId="77777777" w:rsidTr="00C3161F">
        <w:trPr>
          <w:trHeight w:val="384"/>
        </w:trPr>
        <w:tc>
          <w:tcPr>
            <w:tcW w:w="0" w:type="auto"/>
            <w:tcBorders>
              <w:top w:val="single" w:sz="4" w:space="0" w:color="000000"/>
              <w:left w:val="single" w:sz="4" w:space="0" w:color="000000"/>
              <w:bottom w:val="single" w:sz="4" w:space="0" w:color="000000"/>
              <w:right w:val="single" w:sz="4" w:space="0" w:color="000000"/>
            </w:tcBorders>
            <w:shd w:val="clear" w:color="auto" w:fill="FFCDD7"/>
            <w:tcMar>
              <w:top w:w="5" w:type="dxa"/>
              <w:left w:w="107" w:type="dxa"/>
              <w:bottom w:w="7" w:type="dxa"/>
              <w:right w:w="65" w:type="dxa"/>
            </w:tcMar>
            <w:hideMark/>
          </w:tcPr>
          <w:p w14:paraId="7FFB5A78"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r w:rsidRPr="00D0048E">
              <w:rPr>
                <w:rFonts w:ascii="Arial" w:eastAsia="Times New Roman" w:hAnsi="Arial" w:cs="Arial"/>
                <w:color w:val="000000"/>
                <w:sz w:val="20"/>
                <w:szCs w:val="20"/>
                <w:lang w:eastAsia="en-GB"/>
              </w:rPr>
              <w:t>Access to Information</w:t>
            </w:r>
          </w:p>
        </w:tc>
        <w:tc>
          <w:tcPr>
            <w:tcW w:w="0" w:type="auto"/>
            <w:tcBorders>
              <w:top w:val="single" w:sz="4" w:space="0" w:color="000000"/>
              <w:left w:val="single" w:sz="4" w:space="0" w:color="000000"/>
              <w:bottom w:val="single" w:sz="4" w:space="0" w:color="000000"/>
              <w:right w:val="single" w:sz="4" w:space="0" w:color="000000"/>
            </w:tcBorders>
            <w:tcMar>
              <w:top w:w="5" w:type="dxa"/>
              <w:left w:w="107" w:type="dxa"/>
              <w:bottom w:w="7" w:type="dxa"/>
              <w:right w:w="65" w:type="dxa"/>
            </w:tcMar>
            <w:hideMark/>
          </w:tcPr>
          <w:p w14:paraId="68CA97C4" w14:textId="77777777" w:rsidR="00D0048E" w:rsidRPr="00D0048E" w:rsidRDefault="00D0048E" w:rsidP="00D0048E">
            <w:pPr>
              <w:spacing w:after="0" w:line="240" w:lineRule="auto"/>
              <w:ind w:left="11"/>
              <w:rPr>
                <w:rFonts w:ascii="Times New Roman" w:eastAsia="Times New Roman" w:hAnsi="Times New Roman" w:cs="Times New Roman"/>
                <w:sz w:val="24"/>
                <w:szCs w:val="24"/>
                <w:lang w:eastAsia="en-GB"/>
              </w:rPr>
            </w:pPr>
            <w:r w:rsidRPr="00D0048E">
              <w:rPr>
                <w:rFonts w:ascii="Arial" w:eastAsia="Times New Roman" w:hAnsi="Arial" w:cs="Arial"/>
                <w:color w:val="000000"/>
                <w:sz w:val="20"/>
                <w:szCs w:val="20"/>
                <w:lang w:eastAsia="en-GB"/>
              </w:rPr>
              <w:t>Regular school website review</w:t>
            </w:r>
          </w:p>
          <w:p w14:paraId="3F2D22E1"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p>
          <w:p w14:paraId="419FE210" w14:textId="77777777" w:rsidR="00D0048E" w:rsidRPr="00D0048E" w:rsidRDefault="00D0048E" w:rsidP="00D0048E">
            <w:pPr>
              <w:spacing w:after="0" w:line="240" w:lineRule="auto"/>
              <w:ind w:left="11"/>
              <w:rPr>
                <w:rFonts w:ascii="Times New Roman" w:eastAsia="Times New Roman" w:hAnsi="Times New Roman" w:cs="Times New Roman"/>
                <w:sz w:val="24"/>
                <w:szCs w:val="24"/>
                <w:lang w:eastAsia="en-GB"/>
              </w:rPr>
            </w:pPr>
            <w:r w:rsidRPr="00D0048E">
              <w:rPr>
                <w:rFonts w:ascii="Arial" w:eastAsia="Times New Roman" w:hAnsi="Arial" w:cs="Arial"/>
                <w:color w:val="000000"/>
                <w:sz w:val="20"/>
                <w:szCs w:val="20"/>
                <w:lang w:eastAsia="en-GB"/>
              </w:rPr>
              <w:t>Families and staff have easy access to mental Health support agencies via the school website</w:t>
            </w:r>
          </w:p>
          <w:p w14:paraId="2DB04EDD"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5" w:type="dxa"/>
              <w:left w:w="107" w:type="dxa"/>
              <w:bottom w:w="7" w:type="dxa"/>
              <w:right w:w="65" w:type="dxa"/>
            </w:tcMar>
            <w:hideMark/>
          </w:tcPr>
          <w:p w14:paraId="5FCE3FF6" w14:textId="77777777" w:rsidR="00D0048E" w:rsidRPr="00D0048E" w:rsidRDefault="00D0048E" w:rsidP="00D0048E">
            <w:pPr>
              <w:spacing w:after="0" w:line="240" w:lineRule="auto"/>
              <w:ind w:left="13"/>
              <w:rPr>
                <w:rFonts w:ascii="Times New Roman" w:eastAsia="Times New Roman" w:hAnsi="Times New Roman" w:cs="Times New Roman"/>
                <w:sz w:val="24"/>
                <w:szCs w:val="24"/>
                <w:lang w:eastAsia="en-GB"/>
              </w:rPr>
            </w:pPr>
            <w:r w:rsidRPr="00D0048E">
              <w:rPr>
                <w:rFonts w:ascii="Arial" w:eastAsia="Times New Roman" w:hAnsi="Arial" w:cs="Arial"/>
                <w:color w:val="000000"/>
                <w:sz w:val="20"/>
                <w:szCs w:val="20"/>
                <w:lang w:eastAsia="en-GB"/>
              </w:rPr>
              <w:t>Parents can access information easily on the school website.</w:t>
            </w:r>
          </w:p>
        </w:tc>
        <w:tc>
          <w:tcPr>
            <w:tcW w:w="0" w:type="auto"/>
            <w:tcBorders>
              <w:top w:val="single" w:sz="4" w:space="0" w:color="000000"/>
              <w:left w:val="single" w:sz="4" w:space="0" w:color="000000"/>
              <w:bottom w:val="single" w:sz="4" w:space="0" w:color="000000"/>
              <w:right w:val="single" w:sz="4" w:space="0" w:color="000000"/>
            </w:tcBorders>
            <w:tcMar>
              <w:top w:w="5" w:type="dxa"/>
              <w:left w:w="107" w:type="dxa"/>
              <w:bottom w:w="7" w:type="dxa"/>
              <w:right w:w="65" w:type="dxa"/>
            </w:tcMar>
            <w:hideMark/>
          </w:tcPr>
          <w:p w14:paraId="0678ABBE" w14:textId="77777777" w:rsidR="00D0048E" w:rsidRPr="00D0048E" w:rsidRDefault="00D0048E" w:rsidP="00D0048E">
            <w:pPr>
              <w:spacing w:after="0" w:line="240" w:lineRule="auto"/>
              <w:ind w:left="11"/>
              <w:jc w:val="both"/>
              <w:rPr>
                <w:rFonts w:ascii="Times New Roman" w:eastAsia="Times New Roman" w:hAnsi="Times New Roman" w:cs="Times New Roman"/>
                <w:sz w:val="24"/>
                <w:szCs w:val="24"/>
                <w:lang w:eastAsia="en-GB"/>
              </w:rPr>
            </w:pPr>
            <w:r w:rsidRPr="00D0048E">
              <w:rPr>
                <w:rFonts w:ascii="Arial" w:eastAsia="Times New Roman" w:hAnsi="Arial" w:cs="Arial"/>
                <w:color w:val="000000"/>
                <w:sz w:val="20"/>
                <w:szCs w:val="20"/>
                <w:lang w:eastAsia="en-GB"/>
              </w:rPr>
              <w:t>Ongoing</w:t>
            </w:r>
          </w:p>
          <w:p w14:paraId="5E6156A9"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5" w:type="dxa"/>
              <w:left w:w="107" w:type="dxa"/>
              <w:bottom w:w="7" w:type="dxa"/>
              <w:right w:w="65" w:type="dxa"/>
            </w:tcMar>
            <w:hideMark/>
          </w:tcPr>
          <w:p w14:paraId="57468BE7" w14:textId="77777777" w:rsidR="00D0048E" w:rsidRPr="00D0048E" w:rsidRDefault="00D0048E" w:rsidP="00D0048E">
            <w:pPr>
              <w:spacing w:after="41" w:line="240" w:lineRule="auto"/>
              <w:rPr>
                <w:rFonts w:ascii="Times New Roman" w:eastAsia="Times New Roman" w:hAnsi="Times New Roman" w:cs="Times New Roman"/>
                <w:sz w:val="24"/>
                <w:szCs w:val="24"/>
                <w:lang w:eastAsia="en-GB"/>
              </w:rPr>
            </w:pPr>
            <w:r w:rsidRPr="00D0048E">
              <w:rPr>
                <w:rFonts w:ascii="Arial" w:eastAsia="Times New Roman" w:hAnsi="Arial" w:cs="Arial"/>
                <w:color w:val="000000"/>
                <w:sz w:val="20"/>
                <w:szCs w:val="20"/>
                <w:lang w:eastAsia="en-GB"/>
              </w:rPr>
              <w:t>Headteacher and Computing lead</w:t>
            </w:r>
          </w:p>
        </w:tc>
        <w:tc>
          <w:tcPr>
            <w:tcW w:w="0" w:type="auto"/>
            <w:tcBorders>
              <w:top w:val="single" w:sz="4" w:space="0" w:color="000000"/>
              <w:left w:val="single" w:sz="4" w:space="0" w:color="000000"/>
              <w:bottom w:val="single" w:sz="4" w:space="0" w:color="000000"/>
              <w:right w:val="single" w:sz="4" w:space="0" w:color="000000"/>
            </w:tcBorders>
            <w:tcMar>
              <w:top w:w="5" w:type="dxa"/>
              <w:left w:w="107" w:type="dxa"/>
              <w:bottom w:w="7" w:type="dxa"/>
              <w:right w:w="65" w:type="dxa"/>
            </w:tcMar>
            <w:hideMark/>
          </w:tcPr>
          <w:p w14:paraId="4871F615" w14:textId="77777777" w:rsidR="00D0048E" w:rsidRPr="00D0048E" w:rsidRDefault="00D0048E" w:rsidP="00D0048E">
            <w:pPr>
              <w:spacing w:after="0" w:line="240" w:lineRule="auto"/>
              <w:rPr>
                <w:rFonts w:ascii="Times New Roman" w:eastAsia="Times New Roman" w:hAnsi="Times New Roman" w:cs="Times New Roman"/>
                <w:sz w:val="24"/>
                <w:szCs w:val="24"/>
                <w:lang w:eastAsia="en-GB"/>
              </w:rPr>
            </w:pPr>
          </w:p>
        </w:tc>
      </w:tr>
    </w:tbl>
    <w:p w14:paraId="5EC0CC2D" w14:textId="77777777" w:rsidR="00C3161F" w:rsidRDefault="00C3161F">
      <w:pPr>
        <w:rPr>
          <w:rFonts w:ascii="Arial" w:eastAsia="Times New Roman" w:hAnsi="Arial" w:cs="Arial"/>
          <w:color w:val="000000"/>
          <w:lang w:eastAsia="en-GB"/>
        </w:rPr>
      </w:pPr>
    </w:p>
    <w:p w14:paraId="2565CB91" w14:textId="77777777" w:rsidR="00F52792" w:rsidRDefault="00C3161F">
      <w:r w:rsidRPr="00D0048E">
        <w:rPr>
          <w:rFonts w:ascii="Arial" w:eastAsia="Times New Roman" w:hAnsi="Arial" w:cs="Arial"/>
          <w:color w:val="000000"/>
          <w:lang w:eastAsia="en-GB"/>
        </w:rPr>
        <w:t>Our definition of Disability is a person who has a physical or mental impairment that has a substantial and long-term adverse effect on his or her ability to carry our normal day to day activities.</w:t>
      </w:r>
    </w:p>
    <w:sectPr w:rsidR="00F52792" w:rsidSect="00D0048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05D7E" w14:textId="77777777" w:rsidR="00D0048E" w:rsidRDefault="00D0048E" w:rsidP="00D0048E">
      <w:pPr>
        <w:spacing w:after="0" w:line="240" w:lineRule="auto"/>
      </w:pPr>
      <w:r>
        <w:separator/>
      </w:r>
    </w:p>
  </w:endnote>
  <w:endnote w:type="continuationSeparator" w:id="0">
    <w:p w14:paraId="72849451" w14:textId="77777777" w:rsidR="00D0048E" w:rsidRDefault="00D0048E" w:rsidP="00D00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8142C" w14:textId="77777777" w:rsidR="00D0048E" w:rsidRDefault="00D0048E" w:rsidP="00D0048E">
      <w:pPr>
        <w:spacing w:after="0" w:line="240" w:lineRule="auto"/>
      </w:pPr>
      <w:r>
        <w:separator/>
      </w:r>
    </w:p>
  </w:footnote>
  <w:footnote w:type="continuationSeparator" w:id="0">
    <w:p w14:paraId="50C3492D" w14:textId="77777777" w:rsidR="00D0048E" w:rsidRDefault="00D0048E" w:rsidP="00D004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B49CB"/>
    <w:multiLevelType w:val="multilevel"/>
    <w:tmpl w:val="6464A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0359A"/>
    <w:multiLevelType w:val="multilevel"/>
    <w:tmpl w:val="38D22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E6842"/>
    <w:multiLevelType w:val="multilevel"/>
    <w:tmpl w:val="F6BAC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5D0DDF"/>
    <w:multiLevelType w:val="multilevel"/>
    <w:tmpl w:val="C3DC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24A41"/>
    <w:multiLevelType w:val="multilevel"/>
    <w:tmpl w:val="A9387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CE63D0"/>
    <w:multiLevelType w:val="multilevel"/>
    <w:tmpl w:val="D408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225EB6"/>
    <w:multiLevelType w:val="multilevel"/>
    <w:tmpl w:val="4BBCE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24597E"/>
    <w:multiLevelType w:val="multilevel"/>
    <w:tmpl w:val="F87EC1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AD58A2"/>
    <w:multiLevelType w:val="multilevel"/>
    <w:tmpl w:val="187E1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7C1EFA"/>
    <w:multiLevelType w:val="multilevel"/>
    <w:tmpl w:val="3E0848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10183A"/>
    <w:multiLevelType w:val="multilevel"/>
    <w:tmpl w:val="54B2C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9E1E36"/>
    <w:multiLevelType w:val="multilevel"/>
    <w:tmpl w:val="61F09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7479EE"/>
    <w:multiLevelType w:val="multilevel"/>
    <w:tmpl w:val="D3948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874128"/>
    <w:multiLevelType w:val="multilevel"/>
    <w:tmpl w:val="9FC8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C50135"/>
    <w:multiLevelType w:val="multilevel"/>
    <w:tmpl w:val="076CF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276488"/>
    <w:multiLevelType w:val="multilevel"/>
    <w:tmpl w:val="F970F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D669DA"/>
    <w:multiLevelType w:val="multilevel"/>
    <w:tmpl w:val="281AC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4D14A2"/>
    <w:multiLevelType w:val="multilevel"/>
    <w:tmpl w:val="67940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5D3988"/>
    <w:multiLevelType w:val="multilevel"/>
    <w:tmpl w:val="B8786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4349EF"/>
    <w:multiLevelType w:val="multilevel"/>
    <w:tmpl w:val="35B82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C649D1"/>
    <w:multiLevelType w:val="multilevel"/>
    <w:tmpl w:val="1BC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403395"/>
    <w:multiLevelType w:val="multilevel"/>
    <w:tmpl w:val="2B5CF3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485CF0"/>
    <w:multiLevelType w:val="multilevel"/>
    <w:tmpl w:val="4CF0E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3B7D0D"/>
    <w:multiLevelType w:val="multilevel"/>
    <w:tmpl w:val="76B6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9"/>
    <w:lvlOverride w:ilvl="0">
      <w:lvl w:ilvl="0">
        <w:numFmt w:val="decimal"/>
        <w:lvlText w:val="%1."/>
        <w:lvlJc w:val="left"/>
      </w:lvl>
    </w:lvlOverride>
  </w:num>
  <w:num w:numId="3">
    <w:abstractNumId w:val="7"/>
    <w:lvlOverride w:ilvl="0">
      <w:lvl w:ilvl="0">
        <w:numFmt w:val="decimal"/>
        <w:lvlText w:val="%1."/>
        <w:lvlJc w:val="left"/>
      </w:lvl>
    </w:lvlOverride>
  </w:num>
  <w:num w:numId="4">
    <w:abstractNumId w:val="23"/>
  </w:num>
  <w:num w:numId="5">
    <w:abstractNumId w:val="2"/>
  </w:num>
  <w:num w:numId="6">
    <w:abstractNumId w:val="17"/>
  </w:num>
  <w:num w:numId="7">
    <w:abstractNumId w:val="10"/>
  </w:num>
  <w:num w:numId="8">
    <w:abstractNumId w:val="20"/>
  </w:num>
  <w:num w:numId="9">
    <w:abstractNumId w:val="22"/>
  </w:num>
  <w:num w:numId="10">
    <w:abstractNumId w:val="11"/>
  </w:num>
  <w:num w:numId="11">
    <w:abstractNumId w:val="14"/>
  </w:num>
  <w:num w:numId="12">
    <w:abstractNumId w:val="16"/>
  </w:num>
  <w:num w:numId="13">
    <w:abstractNumId w:val="8"/>
  </w:num>
  <w:num w:numId="14">
    <w:abstractNumId w:val="6"/>
  </w:num>
  <w:num w:numId="15">
    <w:abstractNumId w:val="19"/>
  </w:num>
  <w:num w:numId="16">
    <w:abstractNumId w:val="21"/>
    <w:lvlOverride w:ilvl="0">
      <w:lvl w:ilvl="0">
        <w:numFmt w:val="decimal"/>
        <w:lvlText w:val="%1."/>
        <w:lvlJc w:val="left"/>
      </w:lvl>
    </w:lvlOverride>
  </w:num>
  <w:num w:numId="17">
    <w:abstractNumId w:val="1"/>
  </w:num>
  <w:num w:numId="18">
    <w:abstractNumId w:val="12"/>
  </w:num>
  <w:num w:numId="19">
    <w:abstractNumId w:val="0"/>
  </w:num>
  <w:num w:numId="20">
    <w:abstractNumId w:val="15"/>
  </w:num>
  <w:num w:numId="21">
    <w:abstractNumId w:val="13"/>
  </w:num>
  <w:num w:numId="22">
    <w:abstractNumId w:val="5"/>
  </w:num>
  <w:num w:numId="23">
    <w:abstractNumId w:val="4"/>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48E"/>
    <w:rsid w:val="001879A8"/>
    <w:rsid w:val="002E1B3E"/>
    <w:rsid w:val="00400353"/>
    <w:rsid w:val="00C3161F"/>
    <w:rsid w:val="00D00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DC713"/>
  <w15:chartTrackingRefBased/>
  <w15:docId w15:val="{F0BA5C65-6E88-407D-9BF8-6237DCB18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04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048E"/>
  </w:style>
  <w:style w:type="paragraph" w:styleId="Footer">
    <w:name w:val="footer"/>
    <w:basedOn w:val="Normal"/>
    <w:link w:val="FooterChar"/>
    <w:uiPriority w:val="99"/>
    <w:unhideWhenUsed/>
    <w:rsid w:val="00D004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048E"/>
  </w:style>
  <w:style w:type="paragraph" w:styleId="NormalWeb">
    <w:name w:val="Normal (Web)"/>
    <w:basedOn w:val="Normal"/>
    <w:uiPriority w:val="99"/>
    <w:semiHidden/>
    <w:unhideWhenUsed/>
    <w:rsid w:val="00D0048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0048E"/>
    <w:rPr>
      <w:color w:val="0000FF"/>
      <w:u w:val="single"/>
    </w:rPr>
  </w:style>
  <w:style w:type="character" w:customStyle="1" w:styleId="apple-tab-span">
    <w:name w:val="apple-tab-span"/>
    <w:basedOn w:val="DefaultParagraphFont"/>
    <w:rsid w:val="00D004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739798">
      <w:bodyDiv w:val="1"/>
      <w:marLeft w:val="0"/>
      <w:marRight w:val="0"/>
      <w:marTop w:val="0"/>
      <w:marBottom w:val="0"/>
      <w:divBdr>
        <w:top w:val="none" w:sz="0" w:space="0" w:color="auto"/>
        <w:left w:val="none" w:sz="0" w:space="0" w:color="auto"/>
        <w:bottom w:val="none" w:sz="0" w:space="0" w:color="auto"/>
        <w:right w:val="none" w:sz="0" w:space="0" w:color="auto"/>
      </w:divBdr>
      <w:divsChild>
        <w:div w:id="1866823924">
          <w:marLeft w:val="-377"/>
          <w:marRight w:val="0"/>
          <w:marTop w:val="0"/>
          <w:marBottom w:val="0"/>
          <w:divBdr>
            <w:top w:val="none" w:sz="0" w:space="0" w:color="auto"/>
            <w:left w:val="none" w:sz="0" w:space="0" w:color="auto"/>
            <w:bottom w:val="none" w:sz="0" w:space="0" w:color="auto"/>
            <w:right w:val="none" w:sz="0" w:space="0" w:color="auto"/>
          </w:divBdr>
        </w:div>
        <w:div w:id="1516770933">
          <w:marLeft w:val="-82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qualityhumanrights.com/en/equality-act/protected-characteristics" TargetMode="External"/><Relationship Id="rId18" Type="http://schemas.openxmlformats.org/officeDocument/2006/relationships/hyperlink" Target="https://www.equalityhumanrights.com/en/equality-act/protected-characteristic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equalityhumanrights.com/en/equality-act/protected-characteristics" TargetMode="External"/><Relationship Id="rId17" Type="http://schemas.openxmlformats.org/officeDocument/2006/relationships/hyperlink" Target="https://www.equalityhumanrights.com/en/equality-act/protected-characteristics" TargetMode="External"/><Relationship Id="rId2" Type="http://schemas.openxmlformats.org/officeDocument/2006/relationships/customXml" Target="../customXml/item2.xml"/><Relationship Id="rId16" Type="http://schemas.openxmlformats.org/officeDocument/2006/relationships/hyperlink" Target="https://www.equalityhumanrights.com/en/equality-act/protected-characteristic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qualityhumanrights.com/en/equality-act/protected-characteristics" TargetMode="External"/><Relationship Id="rId5" Type="http://schemas.openxmlformats.org/officeDocument/2006/relationships/styles" Target="styles.xml"/><Relationship Id="rId15" Type="http://schemas.openxmlformats.org/officeDocument/2006/relationships/hyperlink" Target="https://www.equalityhumanrights.com/en/equality-act/protected-characteristics" TargetMode="External"/><Relationship Id="rId10" Type="http://schemas.openxmlformats.org/officeDocument/2006/relationships/image" Target="media/image1.png"/><Relationship Id="rId19" Type="http://schemas.openxmlformats.org/officeDocument/2006/relationships/hyperlink" Target="https://www.equalityhumanrights.com/en/equality-act/protected-characteristic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qualityhumanrights.com/en/equality-act/protected-character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4392F919D3CE40B351DB02D349A6BD" ma:contentTypeVersion="18" ma:contentTypeDescription="Create a new document." ma:contentTypeScope="" ma:versionID="bdda7e72a168bfc7e940bc117de67961">
  <xsd:schema xmlns:xsd="http://www.w3.org/2001/XMLSchema" xmlns:xs="http://www.w3.org/2001/XMLSchema" xmlns:p="http://schemas.microsoft.com/office/2006/metadata/properties" xmlns:ns3="10f6639a-2d58-4e46-a505-d989f1058f51" xmlns:ns4="c6778e6e-aa27-4d47-a2b1-53e2d1f5f888" targetNamespace="http://schemas.microsoft.com/office/2006/metadata/properties" ma:root="true" ma:fieldsID="7f19c2b7a491f97440f473c27020a00c" ns3:_="" ns4:_="">
    <xsd:import namespace="10f6639a-2d58-4e46-a505-d989f1058f51"/>
    <xsd:import namespace="c6778e6e-aa27-4d47-a2b1-53e2d1f5f88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f6639a-2d58-4e46-a505-d989f1058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778e6e-aa27-4d47-a2b1-53e2d1f5f88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0f6639a-2d58-4e46-a505-d989f1058f51" xsi:nil="true"/>
  </documentManagement>
</p:properties>
</file>

<file path=customXml/itemProps1.xml><?xml version="1.0" encoding="utf-8"?>
<ds:datastoreItem xmlns:ds="http://schemas.openxmlformats.org/officeDocument/2006/customXml" ds:itemID="{0C094CE2-84BF-413E-957B-3BFF71FBE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f6639a-2d58-4e46-a505-d989f1058f51"/>
    <ds:schemaRef ds:uri="c6778e6e-aa27-4d47-a2b1-53e2d1f5f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C937F0-85DD-4E27-B2FA-7BE2D1017D29}">
  <ds:schemaRefs>
    <ds:schemaRef ds:uri="http://schemas.microsoft.com/sharepoint/v3/contenttype/forms"/>
  </ds:schemaRefs>
</ds:datastoreItem>
</file>

<file path=customXml/itemProps3.xml><?xml version="1.0" encoding="utf-8"?>
<ds:datastoreItem xmlns:ds="http://schemas.openxmlformats.org/officeDocument/2006/customXml" ds:itemID="{71AE405A-8108-4E0B-AFF5-2C3D4966475A}">
  <ds:schemaRefs>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purl.org/dc/dcmitype/"/>
    <ds:schemaRef ds:uri="http://schemas.microsoft.com/office/infopath/2007/PartnerControls"/>
    <ds:schemaRef ds:uri="c6778e6e-aa27-4d47-a2b1-53e2d1f5f888"/>
    <ds:schemaRef ds:uri="10f6639a-2d58-4e46-a505-d989f1058f51"/>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1911</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James</dc:creator>
  <cp:keywords/>
  <dc:description/>
  <cp:lastModifiedBy>Clare James</cp:lastModifiedBy>
  <cp:revision>1</cp:revision>
  <dcterms:created xsi:type="dcterms:W3CDTF">2025-01-14T09:51:00Z</dcterms:created>
  <dcterms:modified xsi:type="dcterms:W3CDTF">2025-01-14T10:27:00Z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0x010100414392F919D3CE40B351DB02D349A6BD</vt:lpwstr>
  </property>
</Properties>
</file>