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5DB1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9F7162F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71ADC77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C88C7CD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665E602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282C4D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AA8CDB8" wp14:editId="68E90839">
            <wp:simplePos x="457200" y="2346960"/>
            <wp:positionH relativeFrom="margin">
              <wp:align>center</wp:align>
            </wp:positionH>
            <wp:positionV relativeFrom="margin">
              <wp:align>top</wp:align>
            </wp:positionV>
            <wp:extent cx="3486150" cy="3419475"/>
            <wp:effectExtent l="0" t="0" r="0" b="9525"/>
            <wp:wrapSquare wrapText="bothSides"/>
            <wp:docPr id="6" name="Picture 6" descr="A logo with a crest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crest and leav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588BC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6CB5C01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29565AF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  <w:b/>
          <w:bCs/>
          <w:u w:val="single"/>
        </w:rPr>
      </w:pPr>
    </w:p>
    <w:p w14:paraId="286AC3D1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2E6E937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F8DB6FA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AB1600C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1BE944A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74B8BE3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842555D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3D198B7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sz w:val="72"/>
          <w:szCs w:val="72"/>
          <w:u w:val="single"/>
        </w:rPr>
      </w:pPr>
      <w:r w:rsidRPr="00282C4D">
        <w:rPr>
          <w:rFonts w:ascii="Arial" w:hAnsi="Arial" w:cs="Arial"/>
          <w:b/>
          <w:bCs/>
          <w:sz w:val="72"/>
          <w:szCs w:val="72"/>
          <w:u w:val="single"/>
        </w:rPr>
        <w:t>Maylandsea Primary School</w:t>
      </w:r>
    </w:p>
    <w:p w14:paraId="4ADC8CB5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0EC8B5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sz w:val="72"/>
          <w:szCs w:val="72"/>
          <w:u w:val="single"/>
        </w:rPr>
      </w:pPr>
      <w:r w:rsidRPr="00282C4D">
        <w:rPr>
          <w:rFonts w:ascii="Arial" w:hAnsi="Arial" w:cs="Arial"/>
          <w:b/>
          <w:bCs/>
          <w:sz w:val="72"/>
          <w:szCs w:val="72"/>
          <w:u w:val="single"/>
        </w:rPr>
        <w:t>Enjoy and Achieve</w:t>
      </w:r>
    </w:p>
    <w:p w14:paraId="74369022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C445405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82C4D">
        <w:rPr>
          <w:rFonts w:ascii="Arial" w:hAnsi="Arial" w:cs="Arial"/>
          <w:b/>
          <w:bCs/>
          <w:sz w:val="36"/>
          <w:szCs w:val="36"/>
          <w:u w:val="single"/>
        </w:rPr>
        <w:lastRenderedPageBreak/>
        <w:t xml:space="preserve">Maylandsea Primary School </w:t>
      </w:r>
    </w:p>
    <w:p w14:paraId="145844C5" w14:textId="77777777" w:rsidR="00282C4D" w:rsidRPr="00282C4D" w:rsidRDefault="00282C4D" w:rsidP="00282C4D">
      <w:pPr>
        <w:tabs>
          <w:tab w:val="left" w:pos="14170"/>
        </w:tabs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82C4D">
        <w:rPr>
          <w:rFonts w:ascii="Arial" w:hAnsi="Arial" w:cs="Arial"/>
          <w:b/>
          <w:bCs/>
          <w:sz w:val="36"/>
          <w:szCs w:val="36"/>
          <w:u w:val="single"/>
        </w:rPr>
        <w:t>Ethos and Values</w:t>
      </w:r>
    </w:p>
    <w:p w14:paraId="19530446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We aim to maximise the full potential of each child and to nurture their spiritual, moral, social and cultural development.</w:t>
      </w:r>
    </w:p>
    <w:p w14:paraId="20D7A894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We want our children to be happy, healthy and successful, to enjoy learning together and to understand the meaning and importance of upholding principles and values.</w:t>
      </w:r>
    </w:p>
    <w:p w14:paraId="0C6B039F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We will:</w:t>
      </w:r>
    </w:p>
    <w:p w14:paraId="007693AD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• Create a happy, safe and caring environment</w:t>
      </w:r>
    </w:p>
    <w:p w14:paraId="600C0E11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• Value each child for his or her individual talents</w:t>
      </w:r>
    </w:p>
    <w:p w14:paraId="49848130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• Help our children to learn about courtesy, good manners and consideration for others</w:t>
      </w:r>
    </w:p>
    <w:p w14:paraId="7B5CD9AA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• Promote positive relationships between pupils and adults</w:t>
      </w:r>
    </w:p>
    <w:p w14:paraId="341736AF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• Encourage children to wear their uniform with pride</w:t>
      </w:r>
    </w:p>
    <w:p w14:paraId="7999AF03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  <w:r w:rsidRPr="00282C4D">
        <w:rPr>
          <w:rFonts w:ascii="Arial" w:hAnsi="Arial" w:cs="Arial"/>
        </w:rPr>
        <w:t>• Prepare our pupils for the responsibilities and experiences of life in Britain and the wider world</w:t>
      </w:r>
    </w:p>
    <w:p w14:paraId="17DC0552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</w:rPr>
      </w:pPr>
    </w:p>
    <w:p w14:paraId="6EC4DEBF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  <w:b/>
          <w:bCs/>
          <w:u w:val="single"/>
        </w:rPr>
      </w:pPr>
      <w:r w:rsidRPr="00282C4D">
        <w:rPr>
          <w:rFonts w:ascii="Arial" w:hAnsi="Arial" w:cs="Arial"/>
          <w:b/>
          <w:bCs/>
          <w:u w:val="single"/>
        </w:rPr>
        <w:t>Our School Values</w:t>
      </w:r>
    </w:p>
    <w:p w14:paraId="11A23BED" w14:textId="77777777" w:rsidR="00282C4D" w:rsidRPr="00282C4D" w:rsidRDefault="00282C4D" w:rsidP="00282C4D">
      <w:pPr>
        <w:pStyle w:val="ListParagraph"/>
        <w:numPr>
          <w:ilvl w:val="0"/>
          <w:numId w:val="2"/>
        </w:numPr>
        <w:tabs>
          <w:tab w:val="left" w:pos="14170"/>
        </w:tabs>
        <w:suppressAutoHyphens/>
        <w:autoSpaceDE w:val="0"/>
        <w:autoSpaceDN w:val="0"/>
        <w:adjustRightInd w:val="0"/>
        <w:spacing w:line="240" w:lineRule="auto"/>
        <w:contextualSpacing w:val="0"/>
        <w:jc w:val="both"/>
        <w:textAlignment w:val="center"/>
        <w:rPr>
          <w:rFonts w:ascii="Arial" w:hAnsi="Arial" w:cs="Arial"/>
          <w:b/>
          <w:bCs/>
        </w:rPr>
      </w:pPr>
      <w:r w:rsidRPr="00282C4D">
        <w:rPr>
          <w:rFonts w:ascii="Arial" w:hAnsi="Arial" w:cs="Arial"/>
          <w:b/>
          <w:bCs/>
        </w:rPr>
        <w:t>Responsibility</w:t>
      </w:r>
    </w:p>
    <w:p w14:paraId="17E1B45D" w14:textId="77777777" w:rsidR="00282C4D" w:rsidRPr="00282C4D" w:rsidRDefault="00282C4D" w:rsidP="00282C4D">
      <w:pPr>
        <w:pStyle w:val="ListParagraph"/>
        <w:numPr>
          <w:ilvl w:val="0"/>
          <w:numId w:val="2"/>
        </w:numPr>
        <w:tabs>
          <w:tab w:val="left" w:pos="14170"/>
        </w:tabs>
        <w:suppressAutoHyphens/>
        <w:autoSpaceDE w:val="0"/>
        <w:autoSpaceDN w:val="0"/>
        <w:adjustRightInd w:val="0"/>
        <w:spacing w:line="240" w:lineRule="auto"/>
        <w:contextualSpacing w:val="0"/>
        <w:jc w:val="both"/>
        <w:textAlignment w:val="center"/>
        <w:rPr>
          <w:rFonts w:ascii="Arial" w:hAnsi="Arial" w:cs="Arial"/>
          <w:b/>
          <w:bCs/>
        </w:rPr>
      </w:pPr>
      <w:r w:rsidRPr="00282C4D">
        <w:rPr>
          <w:rFonts w:ascii="Arial" w:hAnsi="Arial" w:cs="Arial"/>
          <w:b/>
          <w:bCs/>
        </w:rPr>
        <w:t>Friendship</w:t>
      </w:r>
    </w:p>
    <w:p w14:paraId="48D10F47" w14:textId="77777777" w:rsidR="00282C4D" w:rsidRPr="00282C4D" w:rsidRDefault="00282C4D" w:rsidP="00282C4D">
      <w:pPr>
        <w:pStyle w:val="ListParagraph"/>
        <w:numPr>
          <w:ilvl w:val="0"/>
          <w:numId w:val="2"/>
        </w:numPr>
        <w:tabs>
          <w:tab w:val="left" w:pos="14170"/>
        </w:tabs>
        <w:suppressAutoHyphens/>
        <w:autoSpaceDE w:val="0"/>
        <w:autoSpaceDN w:val="0"/>
        <w:adjustRightInd w:val="0"/>
        <w:spacing w:line="240" w:lineRule="auto"/>
        <w:contextualSpacing w:val="0"/>
        <w:jc w:val="both"/>
        <w:textAlignment w:val="center"/>
        <w:rPr>
          <w:rFonts w:ascii="Arial" w:hAnsi="Arial" w:cs="Arial"/>
          <w:b/>
          <w:bCs/>
        </w:rPr>
      </w:pPr>
      <w:r w:rsidRPr="00282C4D">
        <w:rPr>
          <w:rFonts w:ascii="Arial" w:hAnsi="Arial" w:cs="Arial"/>
          <w:b/>
          <w:bCs/>
        </w:rPr>
        <w:t xml:space="preserve">Determination </w:t>
      </w:r>
    </w:p>
    <w:p w14:paraId="1743F92D" w14:textId="77777777" w:rsidR="00282C4D" w:rsidRPr="00282C4D" w:rsidRDefault="00282C4D" w:rsidP="00282C4D">
      <w:pPr>
        <w:pStyle w:val="ListParagraph"/>
        <w:numPr>
          <w:ilvl w:val="0"/>
          <w:numId w:val="2"/>
        </w:numPr>
        <w:tabs>
          <w:tab w:val="left" w:pos="14170"/>
        </w:tabs>
        <w:suppressAutoHyphens/>
        <w:autoSpaceDE w:val="0"/>
        <w:autoSpaceDN w:val="0"/>
        <w:adjustRightInd w:val="0"/>
        <w:spacing w:line="240" w:lineRule="auto"/>
        <w:contextualSpacing w:val="0"/>
        <w:jc w:val="both"/>
        <w:textAlignment w:val="center"/>
        <w:rPr>
          <w:rFonts w:ascii="Arial" w:hAnsi="Arial" w:cs="Arial"/>
          <w:b/>
          <w:bCs/>
        </w:rPr>
      </w:pPr>
      <w:r w:rsidRPr="00282C4D">
        <w:rPr>
          <w:rFonts w:ascii="Arial" w:hAnsi="Arial" w:cs="Arial"/>
          <w:b/>
          <w:bCs/>
        </w:rPr>
        <w:t xml:space="preserve">Caring  </w:t>
      </w:r>
    </w:p>
    <w:p w14:paraId="25BAF9C8" w14:textId="77777777" w:rsidR="00282C4D" w:rsidRPr="00282C4D" w:rsidRDefault="00282C4D" w:rsidP="00282C4D">
      <w:pPr>
        <w:pStyle w:val="ListParagraph"/>
        <w:numPr>
          <w:ilvl w:val="0"/>
          <w:numId w:val="2"/>
        </w:numPr>
        <w:tabs>
          <w:tab w:val="left" w:pos="14170"/>
        </w:tabs>
        <w:suppressAutoHyphens/>
        <w:autoSpaceDE w:val="0"/>
        <w:autoSpaceDN w:val="0"/>
        <w:adjustRightInd w:val="0"/>
        <w:spacing w:line="240" w:lineRule="auto"/>
        <w:contextualSpacing w:val="0"/>
        <w:jc w:val="both"/>
        <w:textAlignment w:val="center"/>
        <w:rPr>
          <w:rFonts w:ascii="Arial" w:hAnsi="Arial" w:cs="Arial"/>
          <w:b/>
          <w:bCs/>
        </w:rPr>
      </w:pPr>
      <w:r w:rsidRPr="00282C4D">
        <w:rPr>
          <w:rFonts w:ascii="Arial" w:hAnsi="Arial" w:cs="Arial"/>
          <w:b/>
          <w:bCs/>
        </w:rPr>
        <w:t>Teamwork</w:t>
      </w:r>
    </w:p>
    <w:p w14:paraId="110D3D9C" w14:textId="77777777" w:rsidR="00282C4D" w:rsidRPr="00282C4D" w:rsidRDefault="00282C4D" w:rsidP="00282C4D">
      <w:pPr>
        <w:pStyle w:val="ListParagraph"/>
        <w:numPr>
          <w:ilvl w:val="0"/>
          <w:numId w:val="2"/>
        </w:numPr>
        <w:tabs>
          <w:tab w:val="left" w:pos="14170"/>
        </w:tabs>
        <w:suppressAutoHyphens/>
        <w:autoSpaceDE w:val="0"/>
        <w:autoSpaceDN w:val="0"/>
        <w:adjustRightInd w:val="0"/>
        <w:spacing w:line="240" w:lineRule="auto"/>
        <w:contextualSpacing w:val="0"/>
        <w:jc w:val="both"/>
        <w:textAlignment w:val="center"/>
        <w:rPr>
          <w:rFonts w:ascii="Arial" w:hAnsi="Arial" w:cs="Arial"/>
          <w:b/>
          <w:bCs/>
        </w:rPr>
      </w:pPr>
      <w:r w:rsidRPr="00282C4D">
        <w:rPr>
          <w:rFonts w:ascii="Arial" w:hAnsi="Arial" w:cs="Arial"/>
          <w:b/>
          <w:bCs/>
        </w:rPr>
        <w:t>Courage</w:t>
      </w:r>
    </w:p>
    <w:p w14:paraId="440135E1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  <w:b/>
          <w:bCs/>
        </w:rPr>
      </w:pPr>
    </w:p>
    <w:p w14:paraId="7D7CD905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  <w:b/>
          <w:bCs/>
        </w:rPr>
      </w:pPr>
    </w:p>
    <w:p w14:paraId="1060B9AD" w14:textId="77777777" w:rsidR="00282C4D" w:rsidRPr="00282C4D" w:rsidRDefault="00282C4D" w:rsidP="00282C4D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282C4D">
        <w:rPr>
          <w:rFonts w:ascii="Arial" w:eastAsia="Arial" w:hAnsi="Arial" w:cs="Arial"/>
          <w:b/>
          <w:bCs/>
          <w:sz w:val="36"/>
          <w:szCs w:val="36"/>
          <w:u w:val="single"/>
        </w:rPr>
        <w:lastRenderedPageBreak/>
        <w:t xml:space="preserve">Maylandsea Primary School </w:t>
      </w:r>
    </w:p>
    <w:p w14:paraId="69BFE9ED" w14:textId="77777777" w:rsidR="00282C4D" w:rsidRPr="00282C4D" w:rsidRDefault="00282C4D" w:rsidP="00282C4D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282C4D">
        <w:rPr>
          <w:rFonts w:ascii="Arial" w:eastAsia="Arial" w:hAnsi="Arial" w:cs="Arial"/>
          <w:b/>
          <w:bCs/>
          <w:sz w:val="36"/>
          <w:szCs w:val="36"/>
          <w:u w:val="single"/>
        </w:rPr>
        <w:t>Stake Holders</w:t>
      </w:r>
    </w:p>
    <w:p w14:paraId="027E1F43" w14:textId="77777777" w:rsidR="00282C4D" w:rsidRPr="00282C4D" w:rsidRDefault="00282C4D" w:rsidP="00282C4D">
      <w:pPr>
        <w:spacing w:line="240" w:lineRule="auto"/>
        <w:jc w:val="center"/>
        <w:rPr>
          <w:rFonts w:ascii="Arial" w:eastAsia="Arial" w:hAnsi="Arial" w:cs="Arial"/>
          <w:b/>
          <w:bCs/>
        </w:rPr>
      </w:pPr>
    </w:p>
    <w:p w14:paraId="3B8211FA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b/>
          <w:bCs/>
        </w:rPr>
        <w:sectPr w:rsidR="00282C4D" w:rsidRPr="00282C4D" w:rsidSect="00282C4D">
          <w:headerReference w:type="default" r:id="rId8"/>
          <w:pgSz w:w="16838" w:h="11906" w:orient="landscape" w:code="9"/>
          <w:pgMar w:top="720" w:right="720" w:bottom="720" w:left="720" w:header="170" w:footer="0" w:gutter="0"/>
          <w:cols w:space="708"/>
          <w:docGrid w:linePitch="360"/>
        </w:sectPr>
      </w:pPr>
    </w:p>
    <w:p w14:paraId="07F865FD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Quantum MAT </w:t>
      </w:r>
    </w:p>
    <w:p w14:paraId="5F6D4DEF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Senior Leadership Team </w:t>
      </w:r>
      <w:r w:rsidRPr="00282C4D">
        <w:rPr>
          <w:rFonts w:ascii="Arial" w:eastAsia="Arial" w:hAnsi="Arial" w:cs="Arial"/>
          <w:sz w:val="32"/>
          <w:szCs w:val="32"/>
        </w:rPr>
        <w:tab/>
      </w:r>
    </w:p>
    <w:p w14:paraId="7F53BE69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Teachers </w:t>
      </w:r>
    </w:p>
    <w:p w14:paraId="4ABCB443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Support Staff </w:t>
      </w:r>
    </w:p>
    <w:p w14:paraId="445C3A64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Governors </w:t>
      </w:r>
    </w:p>
    <w:p w14:paraId="2138F62E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Pupils </w:t>
      </w:r>
    </w:p>
    <w:p w14:paraId="2149131C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>Parents</w:t>
      </w:r>
    </w:p>
    <w:p w14:paraId="0B6EEF31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Volunteers </w:t>
      </w:r>
    </w:p>
    <w:p w14:paraId="39DAF25C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Community </w:t>
      </w:r>
    </w:p>
    <w:p w14:paraId="1F9078CF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>Health and Social Care</w:t>
      </w:r>
    </w:p>
    <w:p w14:paraId="04775852" w14:textId="77777777" w:rsidR="00282C4D" w:rsidRPr="00282C4D" w:rsidRDefault="00282C4D" w:rsidP="00282C4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 w:val="0"/>
        <w:textAlignment w:val="center"/>
        <w:rPr>
          <w:rFonts w:ascii="Arial" w:eastAsia="Arial" w:hAnsi="Arial" w:cs="Arial"/>
          <w:sz w:val="32"/>
          <w:szCs w:val="32"/>
        </w:rPr>
      </w:pPr>
      <w:r w:rsidRPr="00282C4D">
        <w:rPr>
          <w:rFonts w:ascii="Arial" w:eastAsia="Arial" w:hAnsi="Arial" w:cs="Arial"/>
          <w:sz w:val="32"/>
          <w:szCs w:val="32"/>
        </w:rPr>
        <w:t xml:space="preserve">External Agencies </w:t>
      </w:r>
    </w:p>
    <w:p w14:paraId="71840153" w14:textId="77777777" w:rsidR="00282C4D" w:rsidRPr="00282C4D" w:rsidRDefault="00282C4D" w:rsidP="00282C4D">
      <w:pPr>
        <w:spacing w:line="240" w:lineRule="auto"/>
        <w:rPr>
          <w:rFonts w:ascii="Arial" w:eastAsia="Arial" w:hAnsi="Arial" w:cs="Arial"/>
          <w:b/>
          <w:bCs/>
        </w:rPr>
        <w:sectPr w:rsidR="00282C4D" w:rsidRPr="00282C4D" w:rsidSect="00282C4D">
          <w:type w:val="continuous"/>
          <w:pgSz w:w="16838" w:h="11906" w:orient="landscape" w:code="9"/>
          <w:pgMar w:top="720" w:right="720" w:bottom="720" w:left="720" w:header="170" w:footer="0" w:gutter="0"/>
          <w:cols w:space="720"/>
          <w:docGrid w:linePitch="360"/>
        </w:sectPr>
      </w:pPr>
    </w:p>
    <w:p w14:paraId="0E87EBBD" w14:textId="77777777" w:rsidR="00282C4D" w:rsidRPr="00282C4D" w:rsidRDefault="00282C4D" w:rsidP="00282C4D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282C4D">
        <w:rPr>
          <w:rFonts w:ascii="Arial" w:eastAsia="Arial" w:hAnsi="Arial" w:cs="Arial"/>
          <w:b/>
          <w:bCs/>
          <w:sz w:val="36"/>
          <w:szCs w:val="36"/>
          <w:u w:val="single"/>
        </w:rPr>
        <w:lastRenderedPageBreak/>
        <w:t xml:space="preserve">Maylandsea Primary School </w:t>
      </w:r>
    </w:p>
    <w:p w14:paraId="0F6B7686" w14:textId="77777777" w:rsidR="00282C4D" w:rsidRPr="00282C4D" w:rsidRDefault="00282C4D" w:rsidP="00282C4D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282C4D">
        <w:rPr>
          <w:rFonts w:ascii="Arial" w:eastAsia="Arial" w:hAnsi="Arial" w:cs="Arial"/>
          <w:b/>
          <w:bCs/>
          <w:sz w:val="36"/>
          <w:szCs w:val="36"/>
          <w:u w:val="single"/>
        </w:rPr>
        <w:t>Data Information and Three Year Trends</w:t>
      </w:r>
    </w:p>
    <w:p w14:paraId="28AEA363" w14:textId="77777777" w:rsidR="00282C4D" w:rsidRPr="00282C4D" w:rsidRDefault="00282C4D" w:rsidP="00282C4D">
      <w:pPr>
        <w:spacing w:line="240" w:lineRule="auto"/>
        <w:rPr>
          <w:rFonts w:ascii="Arial" w:eastAsia="Arial" w:hAnsi="Arial" w:cs="Arial"/>
          <w:b/>
          <w:bCs/>
          <w:u w:val="single"/>
        </w:rPr>
      </w:pPr>
      <w:r w:rsidRPr="00282C4D">
        <w:rPr>
          <w:rFonts w:ascii="Arial" w:eastAsia="Arial" w:hAnsi="Arial" w:cs="Arial"/>
          <w:b/>
          <w:bCs/>
          <w:u w:val="single"/>
        </w:rPr>
        <w:t>2023 Achievements</w:t>
      </w:r>
    </w:p>
    <w:tbl>
      <w:tblPr>
        <w:tblStyle w:val="TableGrid"/>
        <w:tblW w:w="5000" w:type="pct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5131"/>
        <w:gridCol w:w="2563"/>
        <w:gridCol w:w="2567"/>
        <w:gridCol w:w="2563"/>
        <w:gridCol w:w="2563"/>
      </w:tblGrid>
      <w:tr w:rsidR="00282C4D" w:rsidRPr="00282C4D" w14:paraId="3F84ECB4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4EBEC2FD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074B3C54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6C5622E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National</w:t>
            </w:r>
          </w:p>
        </w:tc>
      </w:tr>
      <w:tr w:rsidR="00282C4D" w:rsidRPr="00282C4D" w14:paraId="7D266D8A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69797CA5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74AFBC2D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77% above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14D2FC51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67%</w:t>
            </w:r>
          </w:p>
        </w:tc>
      </w:tr>
      <w:tr w:rsidR="00282C4D" w:rsidRPr="00282C4D" w14:paraId="640D74AF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4645373A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Year 1 Phonics 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68647BB8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 xml:space="preserve">77% inline 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71EB1EE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79%</w:t>
            </w:r>
          </w:p>
        </w:tc>
      </w:tr>
      <w:tr w:rsidR="00282C4D" w:rsidRPr="00282C4D" w14:paraId="0252821B" w14:textId="77777777" w:rsidTr="001971AF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734245A6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shd w:val="clear" w:color="auto" w:fill="C1E4F5" w:themeFill="accent1" w:themeFillTint="33"/>
          </w:tcPr>
          <w:p w14:paraId="5076D69B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ARE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7A13E853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GD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68C4A732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ARE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5B4F0A7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GD</w:t>
            </w:r>
          </w:p>
        </w:tc>
      </w:tr>
      <w:tr w:rsidR="00282C4D" w:rsidRPr="00282C4D" w14:paraId="297C760D" w14:textId="77777777" w:rsidTr="001971AF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325602BA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Year 2 Reading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28B366E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71% above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057F616C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16% inline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02C913E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67%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770C2F38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18%</w:t>
            </w:r>
          </w:p>
        </w:tc>
      </w:tr>
      <w:tr w:rsidR="00282C4D" w:rsidRPr="00282C4D" w14:paraId="3AE16DD9" w14:textId="77777777" w:rsidTr="001971AF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26C9A11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Year 2 Writing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2036F848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68% above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77DFA9B6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 xml:space="preserve">7% inline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5A7E96DD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58%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456E7DEB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8%</w:t>
            </w:r>
          </w:p>
        </w:tc>
      </w:tr>
      <w:tr w:rsidR="00282C4D" w:rsidRPr="00282C4D" w14:paraId="50D1FE08" w14:textId="77777777" w:rsidTr="001971AF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753FF0A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Year 2 Maths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30FF1F5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74% above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46611D33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19% above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16A9FEE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68%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12A4A17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16%</w:t>
            </w:r>
          </w:p>
        </w:tc>
      </w:tr>
      <w:tr w:rsidR="00282C4D" w:rsidRPr="00282C4D" w14:paraId="55DD4776" w14:textId="77777777" w:rsidTr="001971AF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230B698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Year 6 Reading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07DC13B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77% above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20EE469A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13% below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70174EF8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73%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493D75CE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28%</w:t>
            </w:r>
          </w:p>
        </w:tc>
      </w:tr>
      <w:tr w:rsidR="00282C4D" w:rsidRPr="00282C4D" w14:paraId="17155690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250B5BBA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Year 6 Writing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3FCAAA9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67% below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5CFF2949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3% below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43DFCBD5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71%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7B9B7CF2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14%</w:t>
            </w:r>
          </w:p>
        </w:tc>
      </w:tr>
      <w:tr w:rsidR="00282C4D" w:rsidRPr="00282C4D" w14:paraId="66FACB1B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28A69586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Year 6 Maths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19C30CE6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72% inline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6AD29783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13% below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2C0B7321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73%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4E4C7A4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23%</w:t>
            </w:r>
          </w:p>
        </w:tc>
      </w:tr>
      <w:tr w:rsidR="00282C4D" w:rsidRPr="00282C4D" w14:paraId="07B896FE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3E4EAD31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Year 6 Combined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6B56F73B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54% below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025788C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3% below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7325DA08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60%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0E2A4C2A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8%</w:t>
            </w:r>
          </w:p>
        </w:tc>
      </w:tr>
      <w:tr w:rsidR="00282C4D" w:rsidRPr="00282C4D" w14:paraId="58B433BA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4F85366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 xml:space="preserve">Progress </w:t>
            </w:r>
          </w:p>
        </w:tc>
        <w:tc>
          <w:tcPr>
            <w:tcW w:w="3333" w:type="pct"/>
            <w:gridSpan w:val="4"/>
            <w:shd w:val="clear" w:color="auto" w:fill="C1E4F5" w:themeFill="accent1" w:themeFillTint="33"/>
          </w:tcPr>
          <w:p w14:paraId="448627F3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Reading -2.5</w:t>
            </w:r>
          </w:p>
          <w:p w14:paraId="69B77722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Writing -1.5</w:t>
            </w:r>
          </w:p>
          <w:p w14:paraId="3E6235BC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Maths -2.5</w:t>
            </w:r>
          </w:p>
        </w:tc>
      </w:tr>
    </w:tbl>
    <w:p w14:paraId="14315CE3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  <w:u w:val="single"/>
        </w:rPr>
      </w:pPr>
    </w:p>
    <w:p w14:paraId="44C51CAC" w14:textId="77777777" w:rsidR="00282C4D" w:rsidRPr="00282C4D" w:rsidRDefault="00282C4D" w:rsidP="00282C4D">
      <w:pPr>
        <w:tabs>
          <w:tab w:val="left" w:pos="14170"/>
        </w:tabs>
        <w:spacing w:line="240" w:lineRule="auto"/>
        <w:rPr>
          <w:rFonts w:ascii="Arial" w:hAnsi="Arial" w:cs="Arial"/>
          <w:b/>
          <w:u w:val="single"/>
        </w:rPr>
      </w:pPr>
      <w:r w:rsidRPr="00282C4D">
        <w:rPr>
          <w:rFonts w:ascii="Arial" w:hAnsi="Arial" w:cs="Arial"/>
          <w:b/>
          <w:u w:val="single"/>
        </w:rPr>
        <w:t xml:space="preserve">2024 Achievements </w:t>
      </w:r>
    </w:p>
    <w:tbl>
      <w:tblPr>
        <w:tblStyle w:val="TableGrid"/>
        <w:tblW w:w="5000" w:type="pct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5131"/>
        <w:gridCol w:w="2563"/>
        <w:gridCol w:w="2567"/>
        <w:gridCol w:w="2563"/>
        <w:gridCol w:w="2563"/>
      </w:tblGrid>
      <w:tr w:rsidR="00282C4D" w:rsidRPr="00282C4D" w14:paraId="226B02A9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58E9D2C4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1D4792B4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5DD3D3A3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National</w:t>
            </w:r>
          </w:p>
        </w:tc>
      </w:tr>
      <w:tr w:rsidR="00282C4D" w:rsidRPr="00282C4D" w14:paraId="76EFA499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7E51DD31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EYFS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259F8BCD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79% above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74C2F9A2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67%</w:t>
            </w:r>
          </w:p>
        </w:tc>
      </w:tr>
      <w:tr w:rsidR="00282C4D" w:rsidRPr="00282C4D" w14:paraId="61AE3014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628A7F63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1 Phonics 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7645D1E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87% above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6F927C0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79%</w:t>
            </w:r>
          </w:p>
        </w:tc>
      </w:tr>
      <w:tr w:rsidR="00282C4D" w:rsidRPr="00282C4D" w14:paraId="163DC61B" w14:textId="77777777" w:rsidTr="001971AF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72774701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pct"/>
            <w:shd w:val="clear" w:color="auto" w:fill="C1E4F5" w:themeFill="accent1" w:themeFillTint="33"/>
          </w:tcPr>
          <w:p w14:paraId="64EBE61A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ARE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48E74D49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GD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6C8CBB3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ARE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6DF62030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GD</w:t>
            </w:r>
          </w:p>
        </w:tc>
      </w:tr>
      <w:tr w:rsidR="00282C4D" w:rsidRPr="00282C4D" w14:paraId="6A562C1F" w14:textId="77777777" w:rsidTr="001971AF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5AE5A63D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Year 6 reading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37276759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71% below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7DB49E7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21%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153032F8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74%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752011C2" w14:textId="10B40C0C" w:rsidR="00282C4D" w:rsidRPr="00282C4D" w:rsidRDefault="00254555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29%</w:t>
            </w:r>
          </w:p>
        </w:tc>
      </w:tr>
      <w:tr w:rsidR="00282C4D" w:rsidRPr="00282C4D" w14:paraId="6250877F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06E789CA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6 Writing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7B9DCCC4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73% inline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6FC578DB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05BA5AEE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72%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593F0931" w14:textId="724C2AAB" w:rsidR="00282C4D" w:rsidRPr="00282C4D" w:rsidRDefault="00254555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</w:tr>
      <w:tr w:rsidR="00282C4D" w:rsidRPr="00282C4D" w14:paraId="2684C104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466B0627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6 Maths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12D7D90B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68% below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7DAE2A6C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1D9E709D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73%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625308C8" w14:textId="3F8CE73D" w:rsidR="00282C4D" w:rsidRPr="00282C4D" w:rsidRDefault="003E2002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</w:tr>
      <w:tr w:rsidR="00282C4D" w:rsidRPr="00282C4D" w14:paraId="3258BC16" w14:textId="77777777" w:rsidTr="001971AF">
        <w:tc>
          <w:tcPr>
            <w:tcW w:w="1667" w:type="pct"/>
            <w:shd w:val="clear" w:color="auto" w:fill="C1E4F5" w:themeFill="accent1" w:themeFillTint="33"/>
          </w:tcPr>
          <w:p w14:paraId="4DED808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6 Combined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2B69BA14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56% below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121459B9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31C2DA7C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61%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1B449D71" w14:textId="31A2003E" w:rsidR="00282C4D" w:rsidRPr="00282C4D" w:rsidRDefault="003E2002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8%</w:t>
            </w:r>
          </w:p>
        </w:tc>
      </w:tr>
    </w:tbl>
    <w:p w14:paraId="11346F23" w14:textId="6E65F746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82C4D">
        <w:rPr>
          <w:rFonts w:ascii="Arial" w:hAnsi="Arial" w:cs="Arial"/>
          <w:b/>
          <w:bCs/>
          <w:color w:val="auto"/>
          <w:sz w:val="24"/>
          <w:szCs w:val="24"/>
          <w:u w:val="single"/>
        </w:rPr>
        <w:lastRenderedPageBreak/>
        <w:t xml:space="preserve">2025 Achievements </w:t>
      </w:r>
    </w:p>
    <w:tbl>
      <w:tblPr>
        <w:tblStyle w:val="TableGrid"/>
        <w:tblW w:w="5000" w:type="pct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5131"/>
        <w:gridCol w:w="2563"/>
        <w:gridCol w:w="2567"/>
        <w:gridCol w:w="2563"/>
        <w:gridCol w:w="2563"/>
      </w:tblGrid>
      <w:tr w:rsidR="00282C4D" w:rsidRPr="00282C4D" w14:paraId="7473A74E" w14:textId="77777777" w:rsidTr="006D15FB">
        <w:tc>
          <w:tcPr>
            <w:tcW w:w="1667" w:type="pct"/>
            <w:shd w:val="clear" w:color="auto" w:fill="C1E4F5" w:themeFill="accent1" w:themeFillTint="33"/>
          </w:tcPr>
          <w:p w14:paraId="23984EB5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25104A0D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7CF59575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2C4D">
              <w:rPr>
                <w:rFonts w:ascii="Arial" w:hAnsi="Arial" w:cs="Arial"/>
                <w:b/>
              </w:rPr>
              <w:t>National</w:t>
            </w:r>
          </w:p>
        </w:tc>
      </w:tr>
      <w:tr w:rsidR="00282C4D" w:rsidRPr="00282C4D" w14:paraId="62A17CC0" w14:textId="77777777" w:rsidTr="006D15FB">
        <w:tc>
          <w:tcPr>
            <w:tcW w:w="1667" w:type="pct"/>
            <w:shd w:val="clear" w:color="auto" w:fill="C1E4F5" w:themeFill="accent1" w:themeFillTint="33"/>
          </w:tcPr>
          <w:p w14:paraId="13E65AA4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EYFS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0730106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66%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59F33768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68%</w:t>
            </w:r>
          </w:p>
        </w:tc>
      </w:tr>
      <w:tr w:rsidR="00282C4D" w:rsidRPr="00282C4D" w14:paraId="676DEACD" w14:textId="77777777" w:rsidTr="006D15FB">
        <w:tc>
          <w:tcPr>
            <w:tcW w:w="1667" w:type="pct"/>
            <w:shd w:val="clear" w:color="auto" w:fill="C1E4F5" w:themeFill="accent1" w:themeFillTint="33"/>
          </w:tcPr>
          <w:p w14:paraId="683BC822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1 Phonics </w:t>
            </w:r>
          </w:p>
        </w:tc>
        <w:tc>
          <w:tcPr>
            <w:tcW w:w="1667" w:type="pct"/>
            <w:gridSpan w:val="2"/>
            <w:shd w:val="clear" w:color="auto" w:fill="C1E4F5" w:themeFill="accent1" w:themeFillTint="33"/>
          </w:tcPr>
          <w:p w14:paraId="5879C041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 xml:space="preserve">87% </w:t>
            </w:r>
          </w:p>
        </w:tc>
        <w:tc>
          <w:tcPr>
            <w:tcW w:w="1666" w:type="pct"/>
            <w:gridSpan w:val="2"/>
            <w:shd w:val="clear" w:color="auto" w:fill="C1E4F5" w:themeFill="accent1" w:themeFillTint="33"/>
          </w:tcPr>
          <w:p w14:paraId="51D159C6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80%</w:t>
            </w:r>
          </w:p>
        </w:tc>
      </w:tr>
      <w:tr w:rsidR="00282C4D" w:rsidRPr="00282C4D" w14:paraId="1251267C" w14:textId="77777777" w:rsidTr="006D15FB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7ED5AD8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pct"/>
            <w:shd w:val="clear" w:color="auto" w:fill="C1E4F5" w:themeFill="accent1" w:themeFillTint="33"/>
          </w:tcPr>
          <w:p w14:paraId="66704726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ARE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7C6674E9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GD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01A0155F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ARE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75608166" w14:textId="77777777" w:rsidR="00282C4D" w:rsidRPr="00282C4D" w:rsidRDefault="00282C4D" w:rsidP="001971AF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GD</w:t>
            </w:r>
          </w:p>
        </w:tc>
      </w:tr>
      <w:tr w:rsidR="00D07EC6" w:rsidRPr="00282C4D" w14:paraId="5BE1E4BF" w14:textId="77777777" w:rsidTr="006D15FB">
        <w:trPr>
          <w:trHeight w:val="173"/>
        </w:trPr>
        <w:tc>
          <w:tcPr>
            <w:tcW w:w="1667" w:type="pct"/>
            <w:shd w:val="clear" w:color="auto" w:fill="C1E4F5" w:themeFill="accent1" w:themeFillTint="33"/>
          </w:tcPr>
          <w:p w14:paraId="4E3E2ECD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Year 6 reading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42963A73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 xml:space="preserve">80% 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184D2EAA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30%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6403DDE9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75%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03652FA8" w14:textId="166A756B" w:rsidR="00D07EC6" w:rsidRPr="00282C4D" w:rsidRDefault="000B2884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>
              <w:t>33</w:t>
            </w:r>
            <w:r w:rsidR="00D07EC6" w:rsidRPr="003D033C">
              <w:t>%</w:t>
            </w:r>
          </w:p>
        </w:tc>
      </w:tr>
      <w:tr w:rsidR="00D07EC6" w:rsidRPr="00282C4D" w14:paraId="1E4F9184" w14:textId="77777777" w:rsidTr="006D15FB">
        <w:tc>
          <w:tcPr>
            <w:tcW w:w="1667" w:type="pct"/>
            <w:shd w:val="clear" w:color="auto" w:fill="C1E4F5" w:themeFill="accent1" w:themeFillTint="33"/>
          </w:tcPr>
          <w:p w14:paraId="04114D61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6 Writing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26D23B7C" w14:textId="5F725AD6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3</w:t>
            </w:r>
            <w:r w:rsidRPr="00282C4D">
              <w:rPr>
                <w:rFonts w:ascii="Arial" w:hAnsi="Arial" w:cs="Arial"/>
              </w:rPr>
              <w:t xml:space="preserve">% 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6A40D531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17%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543FAE23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72%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2A085FCA" w14:textId="20FD00F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3D033C">
              <w:t>13%</w:t>
            </w:r>
          </w:p>
        </w:tc>
      </w:tr>
      <w:tr w:rsidR="00D07EC6" w:rsidRPr="00282C4D" w14:paraId="5BFCE612" w14:textId="77777777" w:rsidTr="006D15FB">
        <w:tc>
          <w:tcPr>
            <w:tcW w:w="1667" w:type="pct"/>
            <w:shd w:val="clear" w:color="auto" w:fill="C1E4F5" w:themeFill="accent1" w:themeFillTint="33"/>
          </w:tcPr>
          <w:p w14:paraId="6D8E3337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6 Maths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034FC304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76%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25F911A6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15%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5F26D2B0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74%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6F6DA26B" w14:textId="4A1028B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3D033C">
              <w:t>2</w:t>
            </w:r>
            <w:r w:rsidR="00792EC8">
              <w:t>6</w:t>
            </w:r>
            <w:r w:rsidRPr="003D033C">
              <w:t>%</w:t>
            </w:r>
          </w:p>
        </w:tc>
      </w:tr>
      <w:tr w:rsidR="00D07EC6" w:rsidRPr="00282C4D" w14:paraId="4087EE30" w14:textId="77777777" w:rsidTr="006D15FB">
        <w:tc>
          <w:tcPr>
            <w:tcW w:w="1667" w:type="pct"/>
            <w:shd w:val="clear" w:color="auto" w:fill="C1E4F5" w:themeFill="accent1" w:themeFillTint="33"/>
          </w:tcPr>
          <w:p w14:paraId="10131C7B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 xml:space="preserve">Year 6 Combined 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4838494A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 xml:space="preserve">61% </w:t>
            </w:r>
          </w:p>
        </w:tc>
        <w:tc>
          <w:tcPr>
            <w:tcW w:w="834" w:type="pct"/>
            <w:shd w:val="clear" w:color="auto" w:fill="C1E4F5" w:themeFill="accent1" w:themeFillTint="33"/>
          </w:tcPr>
          <w:p w14:paraId="326074F9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8%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39744D2C" w14:textId="77777777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62%</w:t>
            </w:r>
          </w:p>
        </w:tc>
        <w:tc>
          <w:tcPr>
            <w:tcW w:w="833" w:type="pct"/>
            <w:shd w:val="clear" w:color="auto" w:fill="C1E4F5" w:themeFill="accent1" w:themeFillTint="33"/>
          </w:tcPr>
          <w:p w14:paraId="3DC16D39" w14:textId="2E8EB2D8" w:rsidR="00D07EC6" w:rsidRPr="00282C4D" w:rsidRDefault="00D07EC6" w:rsidP="00D07EC6">
            <w:pPr>
              <w:tabs>
                <w:tab w:val="left" w:pos="14170"/>
              </w:tabs>
              <w:spacing w:after="0" w:line="240" w:lineRule="auto"/>
              <w:rPr>
                <w:rFonts w:ascii="Arial" w:hAnsi="Arial" w:cs="Arial"/>
              </w:rPr>
            </w:pPr>
            <w:r w:rsidRPr="003D033C">
              <w:t>8%</w:t>
            </w:r>
          </w:p>
        </w:tc>
      </w:tr>
    </w:tbl>
    <w:p w14:paraId="7BD5C11A" w14:textId="77777777" w:rsidR="00282C4D" w:rsidRPr="00282C4D" w:rsidRDefault="00282C4D" w:rsidP="00282C4D">
      <w:pPr>
        <w:pStyle w:val="Heading1"/>
        <w:spacing w:line="276" w:lineRule="auto"/>
        <w:jc w:val="center"/>
        <w:rPr>
          <w:rFonts w:ascii="Arial" w:hAnsi="Arial" w:cs="Arial"/>
          <w:b/>
          <w:bCs/>
          <w:color w:val="auto"/>
          <w:sz w:val="36"/>
          <w:szCs w:val="36"/>
          <w:u w:val="single"/>
        </w:rPr>
      </w:pPr>
      <w:r w:rsidRPr="00282C4D">
        <w:rPr>
          <w:rFonts w:ascii="Arial" w:hAnsi="Arial" w:cs="Arial"/>
          <w:b/>
          <w:bCs/>
          <w:color w:val="auto"/>
          <w:sz w:val="36"/>
          <w:szCs w:val="36"/>
          <w:u w:val="single"/>
        </w:rPr>
        <w:lastRenderedPageBreak/>
        <w:t>Maylandsea Primary School</w:t>
      </w:r>
    </w:p>
    <w:p w14:paraId="09D8E26C" w14:textId="20C33505" w:rsidR="00282C4D" w:rsidRPr="00282C4D" w:rsidRDefault="00282C4D" w:rsidP="00282C4D">
      <w:pPr>
        <w:pStyle w:val="Heading1"/>
        <w:spacing w:before="0" w:after="0" w:line="276" w:lineRule="auto"/>
        <w:jc w:val="center"/>
        <w:rPr>
          <w:rFonts w:ascii="Arial" w:hAnsi="Arial" w:cs="Arial"/>
          <w:b/>
          <w:bCs/>
          <w:color w:val="auto"/>
          <w:sz w:val="36"/>
          <w:szCs w:val="36"/>
          <w:u w:val="single"/>
        </w:rPr>
      </w:pPr>
      <w:r w:rsidRPr="00282C4D">
        <w:rPr>
          <w:rFonts w:ascii="Arial" w:hAnsi="Arial" w:cs="Arial"/>
          <w:b/>
          <w:bCs/>
          <w:color w:val="auto"/>
          <w:sz w:val="36"/>
          <w:szCs w:val="36"/>
          <w:u w:val="single"/>
        </w:rPr>
        <w:t>Aims and Objectives 2025 – 2026</w:t>
      </w:r>
    </w:p>
    <w:p w14:paraId="514AE1A0" w14:textId="77777777" w:rsidR="00282C4D" w:rsidRDefault="00282C4D" w:rsidP="00282C4D">
      <w:pPr>
        <w:pStyle w:val="Heading1"/>
        <w:spacing w:before="0" w:after="0" w:line="48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072F3A4" w14:textId="403F23BD" w:rsidR="00282C4D" w:rsidRPr="00282C4D" w:rsidRDefault="00282C4D" w:rsidP="00282C4D">
      <w:pPr>
        <w:pStyle w:val="Heading1"/>
        <w:spacing w:before="0" w:after="0" w:line="48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82C4D">
        <w:rPr>
          <w:rFonts w:ascii="Arial" w:hAnsi="Arial" w:cs="Arial"/>
          <w:b/>
          <w:bCs/>
          <w:color w:val="auto"/>
          <w:sz w:val="28"/>
          <w:szCs w:val="28"/>
        </w:rPr>
        <w:t xml:space="preserve">Quality of Education </w:t>
      </w:r>
    </w:p>
    <w:p w14:paraId="34F9D370" w14:textId="77777777" w:rsidR="00282C4D" w:rsidRPr="00282C4D" w:rsidRDefault="00282C4D" w:rsidP="00282C4D">
      <w:pPr>
        <w:pStyle w:val="Heading1"/>
        <w:numPr>
          <w:ilvl w:val="0"/>
          <w:numId w:val="3"/>
        </w:numPr>
        <w:tabs>
          <w:tab w:val="num" w:pos="360"/>
        </w:tabs>
        <w:spacing w:before="0" w:after="0" w:line="48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82C4D">
        <w:rPr>
          <w:rFonts w:ascii="Arial" w:hAnsi="Arial" w:cs="Arial"/>
          <w:color w:val="auto"/>
          <w:sz w:val="24"/>
          <w:szCs w:val="24"/>
        </w:rPr>
        <w:t>Develop and embed SEND Additionally Resourced Provision (ARP)</w:t>
      </w:r>
    </w:p>
    <w:p w14:paraId="6F314900" w14:textId="77777777" w:rsidR="00282C4D" w:rsidRPr="00282C4D" w:rsidRDefault="00282C4D" w:rsidP="00282C4D">
      <w:pPr>
        <w:pStyle w:val="Heading1"/>
        <w:numPr>
          <w:ilvl w:val="0"/>
          <w:numId w:val="3"/>
        </w:numPr>
        <w:tabs>
          <w:tab w:val="num" w:pos="360"/>
        </w:tabs>
        <w:spacing w:before="0" w:after="0" w:line="48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82C4D">
        <w:rPr>
          <w:rFonts w:ascii="Arial" w:hAnsi="Arial" w:cs="Arial"/>
          <w:color w:val="auto"/>
          <w:sz w:val="24"/>
          <w:szCs w:val="24"/>
        </w:rPr>
        <w:t>Raise attainment and challenge in Maths at Greater Depth</w:t>
      </w:r>
    </w:p>
    <w:p w14:paraId="50CA729F" w14:textId="77777777" w:rsidR="00282C4D" w:rsidRPr="00282C4D" w:rsidRDefault="00282C4D" w:rsidP="00282C4D">
      <w:pPr>
        <w:pStyle w:val="Heading1"/>
        <w:spacing w:before="0" w:after="0" w:line="48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82C4D">
        <w:rPr>
          <w:rFonts w:ascii="Arial" w:hAnsi="Arial" w:cs="Arial"/>
          <w:b/>
          <w:bCs/>
          <w:color w:val="auto"/>
          <w:sz w:val="28"/>
          <w:szCs w:val="28"/>
        </w:rPr>
        <w:t>Behaviour and Attitudes</w:t>
      </w:r>
    </w:p>
    <w:p w14:paraId="019C0DB7" w14:textId="77777777" w:rsidR="00282C4D" w:rsidRPr="00282C4D" w:rsidRDefault="00282C4D" w:rsidP="00282C4D">
      <w:pPr>
        <w:pStyle w:val="Heading1"/>
        <w:numPr>
          <w:ilvl w:val="0"/>
          <w:numId w:val="3"/>
        </w:numPr>
        <w:tabs>
          <w:tab w:val="num" w:pos="360"/>
        </w:tabs>
        <w:spacing w:before="0" w:after="0" w:line="48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82C4D">
        <w:rPr>
          <w:rFonts w:ascii="Arial" w:hAnsi="Arial" w:cs="Arial"/>
          <w:color w:val="auto"/>
          <w:sz w:val="24"/>
          <w:szCs w:val="24"/>
        </w:rPr>
        <w:t>Embed Trauma Perceptive Practice (TPP) school-wide</w:t>
      </w:r>
    </w:p>
    <w:p w14:paraId="5AC6D1B0" w14:textId="77777777" w:rsidR="00282C4D" w:rsidRPr="00282C4D" w:rsidRDefault="00282C4D" w:rsidP="00282C4D">
      <w:pPr>
        <w:pStyle w:val="Heading1"/>
        <w:spacing w:before="0" w:after="0" w:line="48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82C4D">
        <w:rPr>
          <w:rFonts w:ascii="Arial" w:hAnsi="Arial" w:cs="Arial"/>
          <w:b/>
          <w:bCs/>
          <w:color w:val="auto"/>
          <w:sz w:val="28"/>
          <w:szCs w:val="28"/>
        </w:rPr>
        <w:t xml:space="preserve">Personal development </w:t>
      </w:r>
    </w:p>
    <w:p w14:paraId="18672D39" w14:textId="77777777" w:rsidR="00282C4D" w:rsidRPr="00282C4D" w:rsidRDefault="00282C4D" w:rsidP="00282C4D">
      <w:pPr>
        <w:pStyle w:val="Heading1"/>
        <w:numPr>
          <w:ilvl w:val="0"/>
          <w:numId w:val="3"/>
        </w:numPr>
        <w:tabs>
          <w:tab w:val="num" w:pos="360"/>
        </w:tabs>
        <w:spacing w:before="0" w:after="0" w:line="48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82C4D">
        <w:rPr>
          <w:rFonts w:ascii="Arial" w:hAnsi="Arial" w:cs="Arial"/>
          <w:color w:val="auto"/>
          <w:sz w:val="24"/>
          <w:szCs w:val="24"/>
        </w:rPr>
        <w:t>Strengthen parental engagement: focus on mobile phone use and digital wellbeing</w:t>
      </w:r>
    </w:p>
    <w:p w14:paraId="493EB24E" w14:textId="77777777" w:rsidR="00282C4D" w:rsidRPr="00282C4D" w:rsidRDefault="00282C4D" w:rsidP="00282C4D">
      <w:pPr>
        <w:pStyle w:val="Heading1"/>
        <w:numPr>
          <w:ilvl w:val="0"/>
          <w:numId w:val="3"/>
        </w:numPr>
        <w:tabs>
          <w:tab w:val="num" w:pos="360"/>
        </w:tabs>
        <w:spacing w:before="0" w:after="0" w:line="48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82C4D">
        <w:rPr>
          <w:rFonts w:ascii="Arial" w:hAnsi="Arial" w:cs="Arial"/>
          <w:color w:val="auto"/>
          <w:sz w:val="24"/>
          <w:szCs w:val="24"/>
        </w:rPr>
        <w:t>Promote Equality and Diversity across curriculum and culture</w:t>
      </w:r>
    </w:p>
    <w:p w14:paraId="054B48EF" w14:textId="77777777" w:rsidR="00282C4D" w:rsidRPr="00282C4D" w:rsidRDefault="00282C4D" w:rsidP="00282C4D">
      <w:pPr>
        <w:pStyle w:val="Heading1"/>
        <w:spacing w:before="0" w:after="0" w:line="48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82C4D">
        <w:rPr>
          <w:rFonts w:ascii="Arial" w:hAnsi="Arial" w:cs="Arial"/>
          <w:b/>
          <w:bCs/>
          <w:color w:val="auto"/>
          <w:sz w:val="28"/>
          <w:szCs w:val="28"/>
        </w:rPr>
        <w:t xml:space="preserve">Leadership and Management </w:t>
      </w:r>
    </w:p>
    <w:p w14:paraId="3439B033" w14:textId="77777777" w:rsidR="00282C4D" w:rsidRPr="00282C4D" w:rsidRDefault="00282C4D" w:rsidP="00282C4D">
      <w:pPr>
        <w:pStyle w:val="Heading1"/>
        <w:numPr>
          <w:ilvl w:val="0"/>
          <w:numId w:val="3"/>
        </w:numPr>
        <w:tabs>
          <w:tab w:val="num" w:pos="360"/>
        </w:tabs>
        <w:spacing w:before="0" w:after="0" w:line="48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82C4D">
        <w:rPr>
          <w:rFonts w:ascii="Arial" w:hAnsi="Arial" w:cs="Arial"/>
          <w:color w:val="auto"/>
          <w:sz w:val="24"/>
          <w:szCs w:val="24"/>
        </w:rPr>
        <w:t>Effective transition to Quantum Multi-Academy Trust</w:t>
      </w:r>
    </w:p>
    <w:p w14:paraId="242950EC" w14:textId="77777777" w:rsidR="00282C4D" w:rsidRPr="00282C4D" w:rsidRDefault="00282C4D" w:rsidP="00282C4D">
      <w:pPr>
        <w:pStyle w:val="Heading1"/>
        <w:spacing w:before="0" w:after="0" w:line="48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82C4D">
        <w:rPr>
          <w:rFonts w:ascii="Arial" w:hAnsi="Arial" w:cs="Arial"/>
          <w:b/>
          <w:bCs/>
          <w:color w:val="auto"/>
          <w:sz w:val="28"/>
          <w:szCs w:val="28"/>
        </w:rPr>
        <w:t xml:space="preserve">Early Years </w:t>
      </w:r>
    </w:p>
    <w:p w14:paraId="601230A5" w14:textId="77777777" w:rsidR="00282C4D" w:rsidRPr="00282C4D" w:rsidRDefault="00282C4D" w:rsidP="00282C4D">
      <w:pPr>
        <w:pStyle w:val="Heading1"/>
        <w:numPr>
          <w:ilvl w:val="0"/>
          <w:numId w:val="3"/>
        </w:numPr>
        <w:tabs>
          <w:tab w:val="num" w:pos="360"/>
        </w:tabs>
        <w:spacing w:before="0" w:after="0" w:line="48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82C4D">
        <w:rPr>
          <w:rFonts w:ascii="Arial" w:hAnsi="Arial" w:cs="Arial"/>
          <w:color w:val="auto"/>
          <w:sz w:val="24"/>
          <w:szCs w:val="24"/>
        </w:rPr>
        <w:t>Develop Characteristics of Learning through ELLI (Effective Lifelong Learning Inventory)</w:t>
      </w:r>
    </w:p>
    <w:p w14:paraId="2A4B820D" w14:textId="77777777" w:rsidR="00282C4D" w:rsidRDefault="00282C4D" w:rsidP="00282C4D">
      <w:pPr>
        <w:rPr>
          <w:rFonts w:ascii="Arial" w:hAnsi="Arial" w:cs="Arial"/>
          <w:b/>
          <w:bCs/>
          <w:sz w:val="36"/>
          <w:szCs w:val="36"/>
        </w:rPr>
      </w:pPr>
    </w:p>
    <w:p w14:paraId="5D6CF30F" w14:textId="1E6BD809" w:rsidR="00282C4D" w:rsidRPr="00282C4D" w:rsidRDefault="00282C4D" w:rsidP="00282C4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Q</w:t>
      </w:r>
      <w:r w:rsidRPr="00282C4D">
        <w:rPr>
          <w:rFonts w:ascii="Arial" w:hAnsi="Arial" w:cs="Arial"/>
          <w:b/>
          <w:bCs/>
          <w:sz w:val="36"/>
          <w:szCs w:val="36"/>
        </w:rPr>
        <w:t>uality of Education</w:t>
      </w:r>
    </w:p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82C4D" w:rsidRPr="00282C4D" w14:paraId="5C4B37F3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F649B6C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1AB73CD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98632CD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1C57A636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99037E3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CBCEA3C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672F9C7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13E53C69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82C4D" w:rsidRPr="00282C4D" w14:paraId="3B4695E4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AE3AC5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Develop and embed SEND Additionally Resourced Provision (ARP)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3117B12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Co-plan ARP model with LA SEND department and MAT SEN lead</w:t>
            </w:r>
            <w:r w:rsidRPr="00282C4D">
              <w:rPr>
                <w:rFonts w:ascii="Arial" w:hAnsi="Arial" w:cs="Arial"/>
              </w:rPr>
              <w:br/>
              <w:t>- Appoint experienced Class teacher to lead provision and recruit specialist staff</w:t>
            </w:r>
            <w:r w:rsidRPr="00282C4D">
              <w:rPr>
                <w:rFonts w:ascii="Arial" w:hAnsi="Arial" w:cs="Arial"/>
              </w:rPr>
              <w:br/>
              <w:t>- Establish a purpose-built provision space with appropriate resourcing</w:t>
            </w:r>
            <w:r w:rsidRPr="00282C4D">
              <w:rPr>
                <w:rFonts w:ascii="Arial" w:hAnsi="Arial" w:cs="Arial"/>
              </w:rPr>
              <w:br/>
              <w:t>- Implement personalised learning plans that align with EHCPs</w:t>
            </w:r>
            <w:r w:rsidRPr="00282C4D">
              <w:rPr>
                <w:rFonts w:ascii="Arial" w:hAnsi="Arial" w:cs="Arial"/>
              </w:rPr>
              <w:br/>
              <w:t xml:space="preserve">- Tiered CPD to mainstream staff: inclusive </w:t>
            </w:r>
            <w:r w:rsidRPr="00282C4D">
              <w:rPr>
                <w:rFonts w:ascii="Arial" w:hAnsi="Arial" w:cs="Arial"/>
              </w:rPr>
              <w:lastRenderedPageBreak/>
              <w:t>teaching, understanding complex needs, adaptive strategies</w:t>
            </w:r>
            <w:r w:rsidRPr="00282C4D">
              <w:rPr>
                <w:rFonts w:ascii="Arial" w:hAnsi="Arial" w:cs="Arial"/>
              </w:rPr>
              <w:br/>
              <w:t>- ARP link governor assigned</w:t>
            </w:r>
            <w:r w:rsidRPr="00282C4D">
              <w:rPr>
                <w:rFonts w:ascii="Arial" w:hAnsi="Arial" w:cs="Arial"/>
              </w:rPr>
              <w:br/>
              <w:t>- Develop transition pathways for ARP pupils to integrate with peers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AB43C5" w14:textId="3C35B1E8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ARP functioning and fully staffed</w:t>
            </w:r>
            <w:r w:rsidRPr="00282C4D">
              <w:rPr>
                <w:rFonts w:ascii="Arial" w:hAnsi="Arial" w:cs="Arial"/>
              </w:rPr>
              <w:br/>
              <w:t>- Personalised targets consistently met</w:t>
            </w:r>
            <w:r w:rsidRPr="00282C4D">
              <w:rPr>
                <w:rFonts w:ascii="Arial" w:hAnsi="Arial" w:cs="Arial"/>
              </w:rPr>
              <w:br/>
              <w:t>- Inclusive practice evident in classroom walkthroughs</w:t>
            </w:r>
            <w:r w:rsidRPr="00282C4D">
              <w:rPr>
                <w:rFonts w:ascii="Arial" w:hAnsi="Arial" w:cs="Arial"/>
              </w:rPr>
              <w:br/>
              <w:t xml:space="preserve">- Parents and </w:t>
            </w:r>
            <w:r w:rsidR="00673DAC" w:rsidRPr="00282C4D">
              <w:rPr>
                <w:rFonts w:ascii="Arial" w:hAnsi="Arial" w:cs="Arial"/>
              </w:rPr>
              <w:t>specialists’</w:t>
            </w:r>
            <w:r w:rsidRPr="00282C4D">
              <w:rPr>
                <w:rFonts w:ascii="Arial" w:hAnsi="Arial" w:cs="Arial"/>
              </w:rPr>
              <w:t xml:space="preserve"> express confidence in provision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553BB6D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ILP and EHCP reviews each term</w:t>
            </w:r>
            <w:r w:rsidRPr="00282C4D">
              <w:rPr>
                <w:rFonts w:ascii="Arial" w:hAnsi="Arial" w:cs="Arial"/>
              </w:rPr>
              <w:br/>
              <w:t>- External moderation reports</w:t>
            </w:r>
            <w:r w:rsidRPr="00282C4D">
              <w:rPr>
                <w:rFonts w:ascii="Arial" w:hAnsi="Arial" w:cs="Arial"/>
              </w:rPr>
              <w:br/>
              <w:t>- Inclusion audits</w:t>
            </w:r>
            <w:r w:rsidRPr="00282C4D">
              <w:rPr>
                <w:rFonts w:ascii="Arial" w:hAnsi="Arial" w:cs="Arial"/>
              </w:rPr>
              <w:br/>
              <w:t>- Ongoing parent forums and feedback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84A1CCA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- 100% ARP pupils have termly reviews</w:t>
            </w:r>
            <w:r w:rsidRPr="00282C4D">
              <w:rPr>
                <w:rFonts w:ascii="Arial" w:hAnsi="Arial" w:cs="Arial"/>
              </w:rPr>
              <w:br/>
              <w:t>- Pupil engagement and progress data show strong impact</w:t>
            </w:r>
            <w:r w:rsidRPr="00282C4D">
              <w:rPr>
                <w:rFonts w:ascii="Arial" w:hAnsi="Arial" w:cs="Arial"/>
              </w:rPr>
              <w:br/>
              <w:t>- Staff CPD tracking shows universal participation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3F4334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SENCo, HT, Inclusion Governor, MAT Inclusion Lead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020938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Planning: Summer 2</w:t>
            </w:r>
            <w:r w:rsidRPr="00282C4D">
              <w:rPr>
                <w:rFonts w:ascii="Arial" w:hAnsi="Arial" w:cs="Arial"/>
              </w:rPr>
              <w:br/>
              <w:t>Launch: Autumn</w:t>
            </w:r>
            <w:r w:rsidRPr="00282C4D">
              <w:rPr>
                <w:rFonts w:ascii="Arial" w:hAnsi="Arial" w:cs="Arial"/>
              </w:rPr>
              <w:br/>
              <w:t>Review: Ongoing termly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286F6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Staffing and environment</w:t>
            </w:r>
            <w:r w:rsidRPr="00282C4D">
              <w:rPr>
                <w:rFonts w:ascii="Arial" w:hAnsi="Arial" w:cs="Arial"/>
              </w:rPr>
              <w:br/>
              <w:t>CPD and resources</w:t>
            </w:r>
          </w:p>
        </w:tc>
      </w:tr>
      <w:tr w:rsidR="00282C4D" w:rsidRPr="00282C4D" w14:paraId="437ECDFD" w14:textId="77777777" w:rsidTr="001971AF">
        <w:trPr>
          <w:trHeight w:val="87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1DF10CA5" w14:textId="77777777" w:rsidR="00282C4D" w:rsidRPr="00282C4D" w:rsidRDefault="00282C4D" w:rsidP="001971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</w:tr>
      <w:tr w:rsidR="00282C4D" w:rsidRPr="00282C4D" w14:paraId="13B0EC38" w14:textId="77777777" w:rsidTr="001971AF">
        <w:trPr>
          <w:trHeight w:val="43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2B137A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January:</w:t>
            </w:r>
          </w:p>
        </w:tc>
      </w:tr>
      <w:tr w:rsidR="00282C4D" w:rsidRPr="00282C4D" w14:paraId="3D19DD4E" w14:textId="77777777" w:rsidTr="001971AF">
        <w:trPr>
          <w:trHeight w:val="43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562DF36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82C4D" w:rsidRPr="00282C4D" w14:paraId="09FD0D87" w14:textId="77777777" w:rsidTr="001971AF">
        <w:trPr>
          <w:trHeight w:val="43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4BC624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July:</w:t>
            </w:r>
          </w:p>
        </w:tc>
      </w:tr>
    </w:tbl>
    <w:p w14:paraId="66B807F1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2927F9B0" w14:textId="77777777" w:rsidR="00282C4D" w:rsidRPr="00282C4D" w:rsidRDefault="00282C4D" w:rsidP="00282C4D">
      <w:pPr>
        <w:rPr>
          <w:rFonts w:ascii="Arial" w:hAnsi="Arial" w:cs="Arial"/>
        </w:rPr>
      </w:pPr>
    </w:p>
    <w:p w14:paraId="620FBCE2" w14:textId="77777777" w:rsidR="00282C4D" w:rsidRPr="00282C4D" w:rsidRDefault="00282C4D" w:rsidP="00282C4D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82C4D" w:rsidRPr="00282C4D" w14:paraId="6888B13A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D159CC4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lastRenderedPageBreak/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12BDA7B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A695AE8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6D12EEF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2022BBB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485456CC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692B898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5C097B5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82C4D" w:rsidRPr="00282C4D" w14:paraId="4D0802E8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F03D9EE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Raise attainment and challenge in Maths at Greater Depth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CC73D3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Use formative data and tests to identify potential GD pupils</w:t>
            </w:r>
            <w:r w:rsidRPr="00282C4D">
              <w:rPr>
                <w:rFonts w:ascii="Arial" w:hAnsi="Arial" w:cs="Arial"/>
              </w:rPr>
              <w:br/>
              <w:t>- Use high-ceiling tasks and NCETM reasoning hubs for enrichment</w:t>
            </w:r>
            <w:r w:rsidRPr="00282C4D">
              <w:rPr>
                <w:rFonts w:ascii="Arial" w:hAnsi="Arial" w:cs="Arial"/>
              </w:rPr>
              <w:br/>
              <w:t>- Introduce ‘Maths Masterclasses’ for selected pupils across year groups</w:t>
            </w:r>
            <w:r w:rsidRPr="00282C4D">
              <w:rPr>
                <w:rFonts w:ascii="Arial" w:hAnsi="Arial" w:cs="Arial"/>
              </w:rPr>
              <w:br/>
              <w:t>- Train staff on questioning and scaffolding to deepen reasoning</w:t>
            </w:r>
            <w:r w:rsidRPr="00282C4D">
              <w:rPr>
                <w:rFonts w:ascii="Arial" w:hAnsi="Arial" w:cs="Arial"/>
              </w:rPr>
              <w:br/>
              <w:t>- Challenge starter activities embedded weekly (“Maths Blast”)</w:t>
            </w:r>
            <w:r w:rsidRPr="00282C4D">
              <w:rPr>
                <w:rFonts w:ascii="Arial" w:hAnsi="Arial" w:cs="Arial"/>
              </w:rPr>
              <w:br/>
              <w:t xml:space="preserve">- GD Maths journals </w:t>
            </w:r>
            <w:r w:rsidRPr="00282C4D">
              <w:rPr>
                <w:rFonts w:ascii="Arial" w:hAnsi="Arial" w:cs="Arial"/>
              </w:rPr>
              <w:lastRenderedPageBreak/>
              <w:t>introduced</w:t>
            </w:r>
            <w:r w:rsidRPr="00282C4D">
              <w:rPr>
                <w:rFonts w:ascii="Arial" w:hAnsi="Arial" w:cs="Arial"/>
              </w:rPr>
              <w:br/>
              <w:t>- Launch ‘Mathematician of the Month’ linked to reasoning skills</w:t>
            </w:r>
            <w:r w:rsidRPr="00282C4D">
              <w:rPr>
                <w:rFonts w:ascii="Arial" w:hAnsi="Arial" w:cs="Arial"/>
              </w:rPr>
              <w:br/>
              <w:t>- Engage with local Maths Hub for coaching and TRGs (Teacher Research Groups)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8442DE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Greater Depth cohort increases by 20% across KS2</w:t>
            </w:r>
            <w:r w:rsidRPr="00282C4D">
              <w:rPr>
                <w:rFonts w:ascii="Arial" w:hAnsi="Arial" w:cs="Arial"/>
              </w:rPr>
              <w:br/>
              <w:t>- Maths books show deep reasoning</w:t>
            </w:r>
            <w:r w:rsidRPr="00282C4D">
              <w:rPr>
                <w:rFonts w:ascii="Arial" w:hAnsi="Arial" w:cs="Arial"/>
              </w:rPr>
              <w:br/>
              <w:t>- Pupils enjoy challenge and explain reasoning clearly</w:t>
            </w:r>
            <w:r w:rsidRPr="00282C4D">
              <w:rPr>
                <w:rFonts w:ascii="Arial" w:hAnsi="Arial" w:cs="Arial"/>
              </w:rPr>
              <w:br/>
              <w:t>- Increased pupil participation in mathematic competitions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C05F0A0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Termly pupil progress meetings</w:t>
            </w:r>
            <w:r w:rsidRPr="00282C4D">
              <w:rPr>
                <w:rFonts w:ascii="Arial" w:hAnsi="Arial" w:cs="Arial"/>
              </w:rPr>
              <w:br/>
              <w:t>- Journals and books monitored for GD evidence</w:t>
            </w:r>
            <w:r w:rsidRPr="00282C4D">
              <w:rPr>
                <w:rFonts w:ascii="Arial" w:hAnsi="Arial" w:cs="Arial"/>
              </w:rPr>
              <w:br/>
              <w:t>- Coaching logs and staff reflections</w:t>
            </w:r>
            <w:r w:rsidRPr="00282C4D">
              <w:rPr>
                <w:rFonts w:ascii="Arial" w:hAnsi="Arial" w:cs="Arial"/>
              </w:rPr>
              <w:br/>
              <w:t>- Participation in Maths Hub initiatives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ED09E2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KS2 SATs GD attainment increases by targeted 5–7%</w:t>
            </w:r>
            <w:r w:rsidRPr="00282C4D">
              <w:rPr>
                <w:rFonts w:ascii="Arial" w:hAnsi="Arial" w:cs="Arial"/>
              </w:rPr>
              <w:br/>
              <w:t>- Quality of reasoning evidenced in learning journals</w:t>
            </w:r>
            <w:r w:rsidRPr="00282C4D">
              <w:rPr>
                <w:rFonts w:ascii="Arial" w:hAnsi="Arial" w:cs="Arial"/>
              </w:rPr>
              <w:br/>
              <w:t>- Positive pupil voice on challenge and enjoyment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2A10256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Maths Lead, SLT, Year Group Leads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E371E9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Identification: Autumn 1</w:t>
            </w:r>
            <w:r w:rsidRPr="00282C4D">
              <w:rPr>
                <w:rFonts w:ascii="Arial" w:hAnsi="Arial" w:cs="Arial"/>
              </w:rPr>
              <w:br/>
              <w:t>Implementation: Ongoing</w:t>
            </w:r>
            <w:r w:rsidRPr="00282C4D">
              <w:rPr>
                <w:rFonts w:ascii="Arial" w:hAnsi="Arial" w:cs="Arial"/>
              </w:rPr>
              <w:br/>
              <w:t>Evaluation: Summer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195DB39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CPD funds</w:t>
            </w:r>
            <w:r w:rsidRPr="00282C4D">
              <w:rPr>
                <w:rFonts w:ascii="Arial" w:hAnsi="Arial" w:cs="Arial"/>
              </w:rPr>
              <w:br/>
              <w:t>External moderation</w:t>
            </w:r>
            <w:r w:rsidRPr="00282C4D">
              <w:rPr>
                <w:rFonts w:ascii="Arial" w:hAnsi="Arial" w:cs="Arial"/>
              </w:rPr>
              <w:br/>
              <w:t>Resource packs for challenge</w:t>
            </w:r>
          </w:p>
        </w:tc>
      </w:tr>
      <w:tr w:rsidR="00282C4D" w:rsidRPr="00282C4D" w14:paraId="6FB7ED61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47645905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</w:tr>
      <w:tr w:rsidR="00282C4D" w:rsidRPr="00282C4D" w14:paraId="5D1BEEB6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1A96E6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January:</w:t>
            </w:r>
          </w:p>
        </w:tc>
      </w:tr>
      <w:tr w:rsidR="00282C4D" w:rsidRPr="00282C4D" w14:paraId="3D1EBA58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A1B162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82C4D" w:rsidRPr="00282C4D" w14:paraId="41863B99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DF8F38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July:</w:t>
            </w:r>
          </w:p>
        </w:tc>
      </w:tr>
    </w:tbl>
    <w:p w14:paraId="5B614F5C" w14:textId="7ACAF0BE" w:rsid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5682B0B8" w14:textId="6EC25AE2" w:rsidR="002425D4" w:rsidRDefault="002425D4" w:rsidP="002425D4"/>
    <w:p w14:paraId="31257A5A" w14:textId="05D3980E" w:rsidR="002425D4" w:rsidRDefault="002425D4" w:rsidP="002425D4"/>
    <w:p w14:paraId="217CFDE5" w14:textId="5325057E" w:rsidR="002425D4" w:rsidRDefault="002425D4" w:rsidP="002425D4"/>
    <w:p w14:paraId="4E50A1AB" w14:textId="0656F05F" w:rsidR="002425D4" w:rsidRDefault="002425D4" w:rsidP="002425D4"/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425D4" w:rsidRPr="00282C4D" w14:paraId="6EF201DC" w14:textId="77777777" w:rsidTr="002B3967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BC5ABA5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lastRenderedPageBreak/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956AC8F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D26DF0F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7483EFC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9A4F8D3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48EAA818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D3F7ADB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759111B" w14:textId="77777777" w:rsidR="002425D4" w:rsidRPr="00282C4D" w:rsidRDefault="002425D4" w:rsidP="002B39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425D4" w:rsidRPr="00282C4D" w14:paraId="0AD26F2A" w14:textId="77777777" w:rsidTr="002B3967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3E58F2" w14:textId="3C26CEEB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425D4">
              <w:rPr>
                <w:rFonts w:ascii="Arial" w:hAnsi="Arial" w:cs="Arial"/>
              </w:rPr>
              <w:t>To successfully implement and embed the Sonar Assessment System across the school in order to improve the accuracy, consistency, and effectiveness of pupil progress tracking and data-informed teaching.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21990BB" w14:textId="2C689583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Provide staff training on Sonar system functions and assessment principles.</w:t>
            </w:r>
          </w:p>
          <w:p w14:paraId="7384A260" w14:textId="10A1DB59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Develop a school-wide assessment policy aligned with Sonar.</w:t>
            </w:r>
          </w:p>
          <w:p w14:paraId="7FCB6CF2" w14:textId="4B05A0BB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Establish clear expectations for frequency and consistency of data entry.</w:t>
            </w:r>
          </w:p>
          <w:p w14:paraId="643DFF55" w14:textId="25389F89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Use Sonar reports to inform pupil progress meetings and targeted interventions.</w:t>
            </w:r>
          </w:p>
          <w:p w14:paraId="53E717DA" w14:textId="1808A06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 xml:space="preserve">Review the effectiveness of </w:t>
            </w:r>
            <w:r w:rsidRPr="002425D4">
              <w:rPr>
                <w:rFonts w:ascii="Arial" w:hAnsi="Arial" w:cs="Arial"/>
              </w:rPr>
              <w:lastRenderedPageBreak/>
              <w:t>the system at the end of each term and make adjustments as needed.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CDB262" w14:textId="106CB8F1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Pr="002425D4">
              <w:rPr>
                <w:rFonts w:ascii="Arial" w:hAnsi="Arial" w:cs="Arial"/>
              </w:rPr>
              <w:t>All teaching staff trained and confident in using Sonar to record and analyse assessment data.</w:t>
            </w:r>
          </w:p>
          <w:p w14:paraId="484118FE" w14:textId="35FFAF9F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Assessment information used consistently across year groups to inform planning, differentiation, and interventions.</w:t>
            </w:r>
          </w:p>
          <w:p w14:paraId="3B375A31" w14:textId="67399294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 xml:space="preserve">Leadership team and subject leaders can use Sonar to monitor pupil progress, identify gaps, and evaluate </w:t>
            </w:r>
            <w:r w:rsidRPr="002425D4">
              <w:rPr>
                <w:rFonts w:ascii="Arial" w:hAnsi="Arial" w:cs="Arial"/>
              </w:rPr>
              <w:lastRenderedPageBreak/>
              <w:t>the impact of teaching.</w:t>
            </w:r>
          </w:p>
          <w:p w14:paraId="7418CBB2" w14:textId="5EE54785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Parents receive clear and accessible reports based on Sonar data, supporting home–school collaboration.</w:t>
            </w:r>
          </w:p>
          <w:p w14:paraId="638ADB2A" w14:textId="436B4EEE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Sonar data informs whole-school self-evaluation and future curriculum planning.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27820F6" w14:textId="689766AB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Pr="002425D4">
              <w:rPr>
                <w:rFonts w:ascii="Arial" w:hAnsi="Arial" w:cs="Arial"/>
              </w:rPr>
              <w:t>Senior leadership team to review Sonar data entries termly.</w:t>
            </w:r>
          </w:p>
          <w:p w14:paraId="69570AEE" w14:textId="690E6C1C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Feedback gathered from staff on usability and impact.</w:t>
            </w:r>
          </w:p>
          <w:p w14:paraId="1F2B5113" w14:textId="74A52695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Governors updated on progress and outcomes.</w:t>
            </w:r>
          </w:p>
          <w:p w14:paraId="6106B359" w14:textId="5BB28A62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1B360C" w14:textId="6B73B8DA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425D4">
              <w:rPr>
                <w:rFonts w:ascii="Arial" w:hAnsi="Arial" w:cs="Arial"/>
              </w:rPr>
              <w:t>Pupil outcomes tracked over time to evaluate improvement in attainment and progress.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3F5469A" w14:textId="3A9C2853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SLT, All teachers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C7B724" w14:textId="72A9B51F" w:rsidR="002425D4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Termly Updates </w:t>
            </w:r>
          </w:p>
          <w:p w14:paraId="1A4D7A6B" w14:textId="77777777" w:rsidR="002425D4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Initial training required Autumn 1 </w:t>
            </w:r>
          </w:p>
          <w:p w14:paraId="73A2260F" w14:textId="4DC1AE6D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E9AFC6B" w14:textId="0248B44B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Sonar to be running from September 2025</w:t>
            </w:r>
          </w:p>
        </w:tc>
      </w:tr>
      <w:tr w:rsidR="002425D4" w:rsidRPr="00282C4D" w14:paraId="6E3A531D" w14:textId="77777777" w:rsidTr="002B3967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45FF4D03" w14:textId="77777777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</w:tr>
      <w:tr w:rsidR="002425D4" w:rsidRPr="00282C4D" w14:paraId="0A30F7A7" w14:textId="77777777" w:rsidTr="002B3967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93765F" w14:textId="77777777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January:</w:t>
            </w:r>
          </w:p>
        </w:tc>
      </w:tr>
      <w:tr w:rsidR="002425D4" w:rsidRPr="00282C4D" w14:paraId="7FEB0CB9" w14:textId="77777777" w:rsidTr="002B3967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996CAE" w14:textId="77777777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425D4" w:rsidRPr="00282C4D" w14:paraId="70810668" w14:textId="77777777" w:rsidTr="002B3967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541A47" w14:textId="77777777" w:rsidR="002425D4" w:rsidRPr="00282C4D" w:rsidRDefault="002425D4" w:rsidP="002B3967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July:</w:t>
            </w:r>
          </w:p>
        </w:tc>
      </w:tr>
    </w:tbl>
    <w:p w14:paraId="5050186B" w14:textId="045572A4" w:rsidR="002425D4" w:rsidRDefault="002425D4" w:rsidP="002425D4"/>
    <w:p w14:paraId="5D1BBB8B" w14:textId="686268C7" w:rsidR="002425D4" w:rsidRDefault="002425D4" w:rsidP="002425D4"/>
    <w:p w14:paraId="225A7F4C" w14:textId="04D25AC2" w:rsidR="002425D4" w:rsidRDefault="002425D4" w:rsidP="002425D4"/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425D4" w:rsidRPr="00282C4D" w14:paraId="4787DCA3" w14:textId="77777777" w:rsidTr="002425D4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E6E532A" w14:textId="2947FD98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lastRenderedPageBreak/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9796845" w14:textId="49D86904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1A1FC33" w14:textId="0E418C28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E552843" w14:textId="03AA9BDF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3F6765E" w14:textId="432A7C79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127E0DF" w14:textId="4FF60C3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1EA93FD" w14:textId="2D3F872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F3C4DF6" w14:textId="7930AF9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425D4" w:rsidRPr="00282C4D" w14:paraId="5E839689" w14:textId="77777777" w:rsidTr="002B3967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1CBE79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Develop Characteristics of Learning through ELLI (Effective Lifelong Learning Inventory)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C42670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CPD on ELLI’s 7 learning dimensions</w:t>
            </w:r>
            <w:r w:rsidRPr="00282C4D">
              <w:rPr>
                <w:rFonts w:ascii="Arial" w:hAnsi="Arial" w:cs="Arial"/>
              </w:rPr>
              <w:br/>
              <w:t>- Embed ELLI vocabulary in marking and learning outcomes</w:t>
            </w:r>
            <w:r w:rsidRPr="00282C4D">
              <w:rPr>
                <w:rFonts w:ascii="Arial" w:hAnsi="Arial" w:cs="Arial"/>
              </w:rPr>
              <w:br/>
              <w:t>- Half-termly pupil self-assessments via visual ELLI profiles</w:t>
            </w:r>
            <w:r w:rsidRPr="00282C4D">
              <w:rPr>
                <w:rFonts w:ascii="Arial" w:hAnsi="Arial" w:cs="Arial"/>
              </w:rPr>
              <w:br/>
              <w:t>- Class ELLI heroes and focus weeks to deepen practice</w:t>
            </w:r>
            <w:r w:rsidRPr="00282C4D">
              <w:rPr>
                <w:rFonts w:ascii="Arial" w:hAnsi="Arial" w:cs="Arial"/>
              </w:rPr>
              <w:br/>
              <w:t>- Learning Detectives group formed to promote ELLI traits school-wide</w:t>
            </w:r>
            <w:r w:rsidRPr="00282C4D">
              <w:rPr>
                <w:rFonts w:ascii="Arial" w:hAnsi="Arial" w:cs="Arial"/>
              </w:rPr>
              <w:br/>
              <w:t xml:space="preserve">- Parent sessions to promote traits </w:t>
            </w:r>
            <w:r w:rsidRPr="00282C4D">
              <w:rPr>
                <w:rFonts w:ascii="Arial" w:hAnsi="Arial" w:cs="Arial"/>
              </w:rPr>
              <w:lastRenderedPageBreak/>
              <w:t>at home</w:t>
            </w:r>
            <w:r w:rsidRPr="00282C4D">
              <w:rPr>
                <w:rFonts w:ascii="Arial" w:hAnsi="Arial" w:cs="Arial"/>
              </w:rPr>
              <w:br/>
              <w:t>- Link ELLI dimensions to school reward system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03618A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Pupils articulate learning strategies fluently</w:t>
            </w:r>
            <w:r w:rsidRPr="00282C4D">
              <w:rPr>
                <w:rFonts w:ascii="Arial" w:hAnsi="Arial" w:cs="Arial"/>
              </w:rPr>
              <w:br/>
              <w:t>- Staff refer to ELLI traits in planning and feedback</w:t>
            </w:r>
            <w:r w:rsidRPr="00282C4D">
              <w:rPr>
                <w:rFonts w:ascii="Arial" w:hAnsi="Arial" w:cs="Arial"/>
              </w:rPr>
              <w:br/>
              <w:t>- Improved resilience and problem-solving noted across subjects</w:t>
            </w:r>
            <w:r w:rsidRPr="00282C4D">
              <w:rPr>
                <w:rFonts w:ascii="Arial" w:hAnsi="Arial" w:cs="Arial"/>
              </w:rPr>
              <w:br/>
              <w:t>- Parents reinforce ELLI language at home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C1D695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Learning walks focus on learning traits</w:t>
            </w:r>
            <w:r w:rsidRPr="00282C4D">
              <w:rPr>
                <w:rFonts w:ascii="Arial" w:hAnsi="Arial" w:cs="Arial"/>
              </w:rPr>
              <w:br/>
              <w:t>- Book scrutiny includes pupil reflection</w:t>
            </w:r>
            <w:r w:rsidRPr="00282C4D">
              <w:rPr>
                <w:rFonts w:ascii="Arial" w:hAnsi="Arial" w:cs="Arial"/>
              </w:rPr>
              <w:br/>
              <w:t>- Pupil conferencing</w:t>
            </w:r>
            <w:r w:rsidRPr="00282C4D">
              <w:rPr>
                <w:rFonts w:ascii="Arial" w:hAnsi="Arial" w:cs="Arial"/>
              </w:rPr>
              <w:br/>
              <w:t>- Feedback from 'Learning Detectives' forum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51D7BD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- 90% pupils can identify and apply 4+ ELLI traits</w:t>
            </w:r>
            <w:r w:rsidRPr="00282C4D">
              <w:rPr>
                <w:rFonts w:ascii="Arial" w:hAnsi="Arial" w:cs="Arial"/>
              </w:rPr>
              <w:br/>
              <w:t>- Learning behaviours improve in lesson observations</w:t>
            </w:r>
            <w:r w:rsidRPr="00282C4D">
              <w:rPr>
                <w:rFonts w:ascii="Arial" w:hAnsi="Arial" w:cs="Arial"/>
              </w:rPr>
              <w:br/>
              <w:t>- Parental involvement improves on homework tasks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CE3DB0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DHT, Curriculum Leads, ELLI Champions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213C1D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CPD: Autumn 1</w:t>
            </w:r>
            <w:r w:rsidRPr="00282C4D">
              <w:rPr>
                <w:rFonts w:ascii="Arial" w:hAnsi="Arial" w:cs="Arial"/>
              </w:rPr>
              <w:br/>
              <w:t>Launch: Autumn 2</w:t>
            </w:r>
            <w:r w:rsidRPr="00282C4D">
              <w:rPr>
                <w:rFonts w:ascii="Arial" w:hAnsi="Arial" w:cs="Arial"/>
              </w:rPr>
              <w:br/>
              <w:t>Review each half term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30C00B2" w14:textId="77777777" w:rsidR="002425D4" w:rsidRPr="00282C4D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Visual aids and CPD</w:t>
            </w:r>
            <w:r w:rsidRPr="00282C4D">
              <w:rPr>
                <w:rFonts w:ascii="Arial" w:hAnsi="Arial" w:cs="Arial"/>
              </w:rPr>
              <w:br/>
              <w:t>Printing and reward materials</w:t>
            </w:r>
          </w:p>
        </w:tc>
      </w:tr>
      <w:tr w:rsidR="002425D4" w:rsidRPr="00282C4D" w14:paraId="1AABA5E1" w14:textId="77777777" w:rsidTr="002425D4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C2E637D" w14:textId="4FC3B530" w:rsidR="002425D4" w:rsidRPr="002425D4" w:rsidRDefault="002425D4" w:rsidP="002425D4">
            <w:pPr>
              <w:spacing w:line="240" w:lineRule="auto"/>
              <w:rPr>
                <w:rFonts w:ascii="Arial" w:hAnsi="Arial" w:cs="Arial"/>
                <w:b/>
              </w:rPr>
            </w:pPr>
            <w:r w:rsidRPr="002425D4">
              <w:rPr>
                <w:rFonts w:ascii="Arial" w:hAnsi="Arial" w:cs="Arial"/>
                <w:b/>
              </w:rPr>
              <w:t>Evaluation</w:t>
            </w:r>
          </w:p>
        </w:tc>
      </w:tr>
      <w:tr w:rsidR="002425D4" w:rsidRPr="00282C4D" w14:paraId="23DDADD0" w14:textId="77777777" w:rsidTr="001171FA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88E3D98" w14:textId="220ADF3C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425D4">
              <w:rPr>
                <w:rFonts w:ascii="Arial" w:hAnsi="Arial" w:cs="Arial"/>
              </w:rPr>
              <w:t>January:</w:t>
            </w:r>
          </w:p>
        </w:tc>
      </w:tr>
      <w:tr w:rsidR="002425D4" w:rsidRPr="00282C4D" w14:paraId="3258C974" w14:textId="77777777" w:rsidTr="001171FA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3A454DF" w14:textId="1622D0C0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425D4">
              <w:rPr>
                <w:rFonts w:ascii="Arial" w:hAnsi="Arial" w:cs="Arial"/>
              </w:rPr>
              <w:t>April:</w:t>
            </w:r>
          </w:p>
        </w:tc>
      </w:tr>
      <w:tr w:rsidR="002425D4" w:rsidRPr="00282C4D" w14:paraId="0CE3F97C" w14:textId="77777777" w:rsidTr="001171FA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AC8129" w14:textId="50AF01F5" w:rsidR="002425D4" w:rsidRPr="002425D4" w:rsidRDefault="002425D4" w:rsidP="002425D4">
            <w:pPr>
              <w:spacing w:line="240" w:lineRule="auto"/>
              <w:rPr>
                <w:rFonts w:ascii="Arial" w:hAnsi="Arial" w:cs="Arial"/>
              </w:rPr>
            </w:pPr>
            <w:r w:rsidRPr="002425D4">
              <w:rPr>
                <w:rFonts w:ascii="Arial" w:hAnsi="Arial" w:cs="Arial"/>
              </w:rPr>
              <w:t>July:</w:t>
            </w:r>
          </w:p>
        </w:tc>
      </w:tr>
    </w:tbl>
    <w:p w14:paraId="14F07748" w14:textId="77777777" w:rsidR="002425D4" w:rsidRPr="002425D4" w:rsidRDefault="002425D4" w:rsidP="002425D4"/>
    <w:p w14:paraId="7F46DFAB" w14:textId="77777777" w:rsidR="00282C4D" w:rsidRPr="00282C4D" w:rsidRDefault="00282C4D" w:rsidP="00282C4D">
      <w:pPr>
        <w:rPr>
          <w:rFonts w:ascii="Arial" w:hAnsi="Arial" w:cs="Arial"/>
        </w:rPr>
      </w:pPr>
    </w:p>
    <w:p w14:paraId="537797F0" w14:textId="77777777" w:rsidR="00282C4D" w:rsidRPr="00282C4D" w:rsidRDefault="00282C4D" w:rsidP="00282C4D">
      <w:pPr>
        <w:rPr>
          <w:rFonts w:ascii="Arial" w:hAnsi="Arial" w:cs="Arial"/>
        </w:rPr>
      </w:pPr>
    </w:p>
    <w:p w14:paraId="595CAE05" w14:textId="561EEFC6" w:rsidR="00282C4D" w:rsidRPr="00282C4D" w:rsidRDefault="00282C4D" w:rsidP="00282C4D">
      <w:pPr>
        <w:rPr>
          <w:rFonts w:ascii="Arial" w:hAnsi="Arial" w:cs="Arial"/>
          <w:b/>
          <w:bCs/>
          <w:sz w:val="32"/>
          <w:szCs w:val="32"/>
        </w:rPr>
      </w:pPr>
      <w:r w:rsidRPr="00282C4D">
        <w:rPr>
          <w:rFonts w:ascii="Arial" w:hAnsi="Arial" w:cs="Arial"/>
          <w:b/>
          <w:bCs/>
          <w:sz w:val="32"/>
          <w:szCs w:val="32"/>
        </w:rPr>
        <w:t>Behaviour and Attitudes</w:t>
      </w:r>
    </w:p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82C4D" w:rsidRPr="00282C4D" w14:paraId="62C1A115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F2E55A9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F991B0B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FAF6F5A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84FC15C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6B9D551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23957AC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CE533C1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FFF5DE2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82C4D" w:rsidRPr="00282C4D" w14:paraId="13004D36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4D97BE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Embed Trauma Perceptive Practice (TPP) school-wide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C32A30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 xml:space="preserve">- Whole-school CPD on TPP values, delivered by accredited </w:t>
            </w:r>
            <w:r w:rsidRPr="00282C4D">
              <w:rPr>
                <w:rFonts w:ascii="Arial" w:hAnsi="Arial" w:cs="Arial"/>
              </w:rPr>
              <w:lastRenderedPageBreak/>
              <w:t>training provider</w:t>
            </w:r>
            <w:r w:rsidRPr="00282C4D">
              <w:rPr>
                <w:rFonts w:ascii="Arial" w:hAnsi="Arial" w:cs="Arial"/>
              </w:rPr>
              <w:br/>
              <w:t>- Update behaviour and wellbeing policies with TPP principles</w:t>
            </w:r>
            <w:r w:rsidRPr="00282C4D">
              <w:rPr>
                <w:rFonts w:ascii="Arial" w:hAnsi="Arial" w:cs="Arial"/>
              </w:rPr>
              <w:br/>
              <w:t>- Develop consistent de-escalation strategies and behaviour scripts</w:t>
            </w:r>
            <w:r w:rsidRPr="00282C4D">
              <w:rPr>
                <w:rFonts w:ascii="Arial" w:hAnsi="Arial" w:cs="Arial"/>
              </w:rPr>
              <w:br/>
              <w:t>- Weekly staff briefings include positive case studies and trauma-sensitive responses</w:t>
            </w:r>
            <w:r w:rsidRPr="00282C4D">
              <w:rPr>
                <w:rFonts w:ascii="Arial" w:hAnsi="Arial" w:cs="Arial"/>
              </w:rPr>
              <w:br/>
              <w:t>- Schedule class check-ins and daily emotional regulation routines</w:t>
            </w:r>
            <w:r w:rsidRPr="00282C4D">
              <w:rPr>
                <w:rFonts w:ascii="Arial" w:hAnsi="Arial" w:cs="Arial"/>
              </w:rPr>
              <w:br/>
              <w:t>- Trauma-informed supervision framework established</w:t>
            </w:r>
            <w:r w:rsidRPr="00282C4D">
              <w:rPr>
                <w:rFonts w:ascii="Arial" w:hAnsi="Arial" w:cs="Arial"/>
              </w:rPr>
              <w:br/>
              <w:t xml:space="preserve">- TPP Leads in </w:t>
            </w:r>
            <w:r w:rsidRPr="00282C4D">
              <w:rPr>
                <w:rFonts w:ascii="Arial" w:hAnsi="Arial" w:cs="Arial"/>
              </w:rPr>
              <w:lastRenderedPageBreak/>
              <w:t>each phase</w:t>
            </w:r>
            <w:r w:rsidRPr="00282C4D">
              <w:rPr>
                <w:rFonts w:ascii="Arial" w:hAnsi="Arial" w:cs="Arial"/>
              </w:rPr>
              <w:br/>
              <w:t>- Parent training sessions on supporting traumatised children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366F4C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Whole-staff understanding evident in conversations and actions</w:t>
            </w:r>
            <w:r w:rsidRPr="00282C4D">
              <w:rPr>
                <w:rFonts w:ascii="Arial" w:hAnsi="Arial" w:cs="Arial"/>
              </w:rPr>
              <w:br/>
            </w:r>
            <w:r w:rsidRPr="00282C4D">
              <w:rPr>
                <w:rFonts w:ascii="Arial" w:hAnsi="Arial" w:cs="Arial"/>
              </w:rPr>
              <w:lastRenderedPageBreak/>
              <w:t>- Consistent use of restorative approaches</w:t>
            </w:r>
            <w:r w:rsidRPr="00282C4D">
              <w:rPr>
                <w:rFonts w:ascii="Arial" w:hAnsi="Arial" w:cs="Arial"/>
              </w:rPr>
              <w:br/>
              <w:t>- Decline in reactive behaviours and behaviour logs</w:t>
            </w:r>
            <w:r w:rsidRPr="00282C4D">
              <w:rPr>
                <w:rFonts w:ascii="Arial" w:hAnsi="Arial" w:cs="Arial"/>
              </w:rPr>
              <w:br/>
              <w:t>- Staff and pupil wellbeing indicators improve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5873D3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Behaviour logs analysed half-termly</w:t>
            </w:r>
            <w:r w:rsidRPr="00282C4D">
              <w:rPr>
                <w:rFonts w:ascii="Arial" w:hAnsi="Arial" w:cs="Arial"/>
              </w:rPr>
              <w:br/>
              <w:t>- Staff and pupil voice surveys</w:t>
            </w:r>
            <w:r w:rsidRPr="00282C4D">
              <w:rPr>
                <w:rFonts w:ascii="Arial" w:hAnsi="Arial" w:cs="Arial"/>
              </w:rPr>
              <w:br/>
            </w:r>
            <w:r w:rsidRPr="00282C4D">
              <w:rPr>
                <w:rFonts w:ascii="Arial" w:hAnsi="Arial" w:cs="Arial"/>
              </w:rPr>
              <w:lastRenderedPageBreak/>
              <w:t>- Parent feedback after workshops</w:t>
            </w:r>
            <w:r w:rsidRPr="00282C4D">
              <w:rPr>
                <w:rFonts w:ascii="Arial" w:hAnsi="Arial" w:cs="Arial"/>
              </w:rPr>
              <w:br/>
              <w:t>- Classroom observations reflect practices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D604EDB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Recorded incidents decrease by 25% year-on-year</w:t>
            </w:r>
            <w:r w:rsidRPr="00282C4D">
              <w:rPr>
                <w:rFonts w:ascii="Arial" w:hAnsi="Arial" w:cs="Arial"/>
              </w:rPr>
              <w:br/>
            </w:r>
            <w:r w:rsidRPr="00282C4D">
              <w:rPr>
                <w:rFonts w:ascii="Arial" w:hAnsi="Arial" w:cs="Arial"/>
              </w:rPr>
              <w:lastRenderedPageBreak/>
              <w:t>- Staff wellbeing surveys show improved confidence in managing behaviour</w:t>
            </w:r>
            <w:r w:rsidRPr="00282C4D">
              <w:rPr>
                <w:rFonts w:ascii="Arial" w:hAnsi="Arial" w:cs="Arial"/>
              </w:rPr>
              <w:br/>
              <w:t>- Positive parent feedback on school support structures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BDDBEF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DHT, Pastoral Lead, SENCo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AB3865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CPD: Autumn</w:t>
            </w:r>
            <w:r w:rsidRPr="00282C4D">
              <w:rPr>
                <w:rFonts w:ascii="Arial" w:hAnsi="Arial" w:cs="Arial"/>
              </w:rPr>
              <w:br/>
              <w:t>Implementation: Ongoing</w:t>
            </w:r>
            <w:r w:rsidRPr="00282C4D">
              <w:rPr>
                <w:rFonts w:ascii="Arial" w:hAnsi="Arial" w:cs="Arial"/>
              </w:rPr>
              <w:br/>
              <w:t>Review: Each term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9F22A1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CPD</w:t>
            </w:r>
            <w:r w:rsidRPr="00282C4D">
              <w:rPr>
                <w:rFonts w:ascii="Arial" w:hAnsi="Arial" w:cs="Arial"/>
              </w:rPr>
              <w:br/>
              <w:t>Resources for zones</w:t>
            </w:r>
            <w:r w:rsidRPr="00282C4D">
              <w:rPr>
                <w:rFonts w:ascii="Arial" w:hAnsi="Arial" w:cs="Arial"/>
              </w:rPr>
              <w:br/>
              <w:t>Protected time for supervision</w:t>
            </w:r>
          </w:p>
        </w:tc>
      </w:tr>
      <w:tr w:rsidR="00282C4D" w:rsidRPr="00282C4D" w14:paraId="21E37B37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D9ED87A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lastRenderedPageBreak/>
              <w:t>Evaluation</w:t>
            </w:r>
          </w:p>
        </w:tc>
      </w:tr>
      <w:tr w:rsidR="00282C4D" w:rsidRPr="00282C4D" w14:paraId="64570738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EFABDFB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January:</w:t>
            </w:r>
          </w:p>
        </w:tc>
      </w:tr>
      <w:tr w:rsidR="00282C4D" w:rsidRPr="00282C4D" w14:paraId="5E5035C6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BCE2A8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82C4D" w:rsidRPr="00282C4D" w14:paraId="1B272634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62BD8C0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July:</w:t>
            </w:r>
          </w:p>
        </w:tc>
      </w:tr>
    </w:tbl>
    <w:p w14:paraId="70F4C116" w14:textId="2916234E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282C4D">
        <w:rPr>
          <w:rFonts w:ascii="Arial" w:hAnsi="Arial" w:cs="Arial"/>
          <w:b/>
          <w:bCs/>
          <w:color w:val="auto"/>
          <w:sz w:val="32"/>
          <w:szCs w:val="32"/>
        </w:rPr>
        <w:t>Personal Development</w:t>
      </w:r>
    </w:p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82C4D" w:rsidRPr="00282C4D" w14:paraId="355CBF17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8A05EED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B66A6B4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C1623ED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86D2174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DA91769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AF400CB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DCF4A14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459D567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82C4D" w:rsidRPr="00282C4D" w14:paraId="7ED798DC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1B93C5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Strengthen parental engagement: focus on mobile phone use and digital wellbeing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700D22C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Initial survey to gather parental insight on digital habits</w:t>
            </w:r>
            <w:r w:rsidRPr="00282C4D">
              <w:rPr>
                <w:rFonts w:ascii="Arial" w:hAnsi="Arial" w:cs="Arial"/>
              </w:rPr>
              <w:br/>
              <w:t xml:space="preserve">- Host co-production workshops to </w:t>
            </w:r>
            <w:r w:rsidRPr="00282C4D">
              <w:rPr>
                <w:rFonts w:ascii="Arial" w:hAnsi="Arial" w:cs="Arial"/>
              </w:rPr>
              <w:lastRenderedPageBreak/>
              <w:t>create a home-school mobile phone protocol</w:t>
            </w:r>
            <w:r w:rsidRPr="00282C4D">
              <w:rPr>
                <w:rFonts w:ascii="Arial" w:hAnsi="Arial" w:cs="Arial"/>
              </w:rPr>
              <w:br/>
              <w:t>- Launch “Digital Awareness Week” with family challenges and assemblies</w:t>
            </w:r>
            <w:r w:rsidRPr="00282C4D">
              <w:rPr>
                <w:rFonts w:ascii="Arial" w:hAnsi="Arial" w:cs="Arial"/>
              </w:rPr>
              <w:br/>
              <w:t>- Weekly digital tips in newsletter</w:t>
            </w:r>
            <w:r w:rsidRPr="00282C4D">
              <w:rPr>
                <w:rFonts w:ascii="Arial" w:hAnsi="Arial" w:cs="Arial"/>
              </w:rPr>
              <w:br/>
              <w:t>- Pupil-led campaign with posters/videos promoting tech-life balance</w:t>
            </w:r>
            <w:r w:rsidRPr="00282C4D">
              <w:rPr>
                <w:rFonts w:ascii="Arial" w:hAnsi="Arial" w:cs="Arial"/>
              </w:rPr>
              <w:br/>
              <w:t>- Parent webinars on digital safety, sleep and mental health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8BA126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Agreed parent-school expectations in place</w:t>
            </w:r>
            <w:r w:rsidRPr="00282C4D">
              <w:rPr>
                <w:rFonts w:ascii="Arial" w:hAnsi="Arial" w:cs="Arial"/>
              </w:rPr>
              <w:br/>
              <w:t xml:space="preserve">- Families engage in non-screen </w:t>
            </w:r>
            <w:r w:rsidRPr="00282C4D">
              <w:rPr>
                <w:rFonts w:ascii="Arial" w:hAnsi="Arial" w:cs="Arial"/>
              </w:rPr>
              <w:lastRenderedPageBreak/>
              <w:t>alternatives</w:t>
            </w:r>
            <w:r w:rsidRPr="00282C4D">
              <w:rPr>
                <w:rFonts w:ascii="Arial" w:hAnsi="Arial" w:cs="Arial"/>
              </w:rPr>
              <w:br/>
              <w:t>- Pupils demonstrate focus and regulation in class</w:t>
            </w:r>
            <w:r w:rsidRPr="00282C4D">
              <w:rPr>
                <w:rFonts w:ascii="Arial" w:hAnsi="Arial" w:cs="Arial"/>
              </w:rPr>
              <w:br/>
              <w:t>- Stronger parent-school trust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B20D5D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Pre/post parental surveys</w:t>
            </w:r>
            <w:r w:rsidRPr="00282C4D">
              <w:rPr>
                <w:rFonts w:ascii="Arial" w:hAnsi="Arial" w:cs="Arial"/>
              </w:rPr>
              <w:br/>
              <w:t>- Attendance and participation in workshops</w:t>
            </w:r>
            <w:r w:rsidRPr="00282C4D">
              <w:rPr>
                <w:rFonts w:ascii="Arial" w:hAnsi="Arial" w:cs="Arial"/>
              </w:rPr>
              <w:br/>
            </w:r>
            <w:r w:rsidRPr="00282C4D">
              <w:rPr>
                <w:rFonts w:ascii="Arial" w:hAnsi="Arial" w:cs="Arial"/>
              </w:rPr>
              <w:lastRenderedPageBreak/>
              <w:t>- Home learning analysis</w:t>
            </w:r>
            <w:r w:rsidRPr="00282C4D">
              <w:rPr>
                <w:rFonts w:ascii="Arial" w:hAnsi="Arial" w:cs="Arial"/>
              </w:rPr>
              <w:br/>
              <w:t>- Online safety incident logs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B78B7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- 85% family agreement rate on digital charter</w:t>
            </w:r>
            <w:r w:rsidRPr="00282C4D">
              <w:rPr>
                <w:rFonts w:ascii="Arial" w:hAnsi="Arial" w:cs="Arial"/>
              </w:rPr>
              <w:br/>
              <w:t xml:space="preserve">- Drop in screen-related concerns </w:t>
            </w:r>
            <w:r w:rsidRPr="00282C4D">
              <w:rPr>
                <w:rFonts w:ascii="Arial" w:hAnsi="Arial" w:cs="Arial"/>
              </w:rPr>
              <w:lastRenderedPageBreak/>
              <w:t>reported by teachers</w:t>
            </w:r>
            <w:r w:rsidRPr="00282C4D">
              <w:rPr>
                <w:rFonts w:ascii="Arial" w:hAnsi="Arial" w:cs="Arial"/>
              </w:rPr>
              <w:br/>
              <w:t>- Positive impact on pupil readiness to learn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6E368A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AHT, DSL, Family Liaison Lead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42F0B9A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Survey: Autumn 1</w:t>
            </w:r>
            <w:r w:rsidRPr="00282C4D">
              <w:rPr>
                <w:rFonts w:ascii="Arial" w:hAnsi="Arial" w:cs="Arial"/>
              </w:rPr>
              <w:br/>
              <w:t>Workshops: Termly</w:t>
            </w:r>
            <w:r w:rsidRPr="00282C4D">
              <w:rPr>
                <w:rFonts w:ascii="Arial" w:hAnsi="Arial" w:cs="Arial"/>
              </w:rPr>
              <w:br/>
              <w:t>Policy Launch: Autumn 2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DCC0A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Resources</w:t>
            </w:r>
            <w:r w:rsidRPr="00282C4D">
              <w:rPr>
                <w:rFonts w:ascii="Arial" w:hAnsi="Arial" w:cs="Arial"/>
              </w:rPr>
              <w:br/>
              <w:t>Delivery time</w:t>
            </w:r>
            <w:r w:rsidRPr="00282C4D">
              <w:rPr>
                <w:rFonts w:ascii="Arial" w:hAnsi="Arial" w:cs="Arial"/>
              </w:rPr>
              <w:br/>
              <w:t>External speaker fees</w:t>
            </w:r>
          </w:p>
        </w:tc>
      </w:tr>
      <w:tr w:rsidR="00282C4D" w:rsidRPr="00282C4D" w14:paraId="79915C18" w14:textId="77777777" w:rsidTr="001971AF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0103A1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</w:tr>
      <w:tr w:rsidR="00282C4D" w:rsidRPr="00282C4D" w14:paraId="4D1CD758" w14:textId="77777777" w:rsidTr="001971AF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</w:tcPr>
          <w:p w14:paraId="5886F975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</w:rPr>
              <w:t>January:</w:t>
            </w:r>
          </w:p>
        </w:tc>
      </w:tr>
      <w:tr w:rsidR="00282C4D" w:rsidRPr="00282C4D" w14:paraId="0F1D98F9" w14:textId="77777777" w:rsidTr="001971AF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</w:tcPr>
          <w:p w14:paraId="667E1CA3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82C4D" w:rsidRPr="00282C4D" w14:paraId="0684858C" w14:textId="77777777" w:rsidTr="001971AF"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noWrap/>
          </w:tcPr>
          <w:p w14:paraId="7D823051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July:</w:t>
            </w:r>
          </w:p>
        </w:tc>
      </w:tr>
    </w:tbl>
    <w:p w14:paraId="4BC4C2F8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56789203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6A8668D6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4170BB39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411FBEB6" w14:textId="49037A1B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5FE24CA5" w14:textId="77777777" w:rsidR="00282C4D" w:rsidRPr="00282C4D" w:rsidRDefault="00282C4D" w:rsidP="00282C4D">
      <w:pPr>
        <w:rPr>
          <w:rFonts w:ascii="Arial" w:hAnsi="Arial" w:cs="Arial"/>
        </w:rPr>
      </w:pPr>
    </w:p>
    <w:p w14:paraId="1B305489" w14:textId="77777777" w:rsidR="00282C4D" w:rsidRDefault="00282C4D" w:rsidP="00282C4D">
      <w:pPr>
        <w:rPr>
          <w:rFonts w:ascii="Arial" w:hAnsi="Arial" w:cs="Arial"/>
        </w:rPr>
      </w:pPr>
    </w:p>
    <w:p w14:paraId="3A89625E" w14:textId="77777777" w:rsidR="00282C4D" w:rsidRDefault="00282C4D" w:rsidP="00282C4D">
      <w:pPr>
        <w:rPr>
          <w:rFonts w:ascii="Arial" w:hAnsi="Arial" w:cs="Arial"/>
        </w:rPr>
      </w:pPr>
    </w:p>
    <w:p w14:paraId="73F868BA" w14:textId="77777777" w:rsidR="00282C4D" w:rsidRDefault="00282C4D" w:rsidP="00282C4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82C4D" w:rsidRPr="00282C4D" w14:paraId="5A630155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9E41A30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ECDADFB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3984A7A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46E116C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D9F33AC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F8E4CB6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121CC70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8ACDB3A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82C4D" w:rsidRPr="00282C4D" w14:paraId="23095796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36FBBD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Promote Equality and Diversity across curriculum and culture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643DAE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Curriculum audit to ensure diversity of voices across topics</w:t>
            </w:r>
            <w:r w:rsidRPr="00282C4D">
              <w:rPr>
                <w:rFonts w:ascii="Arial" w:hAnsi="Arial" w:cs="Arial"/>
              </w:rPr>
              <w:br/>
              <w:t xml:space="preserve">- Update </w:t>
            </w:r>
            <w:r w:rsidRPr="00282C4D">
              <w:rPr>
                <w:rFonts w:ascii="Arial" w:hAnsi="Arial" w:cs="Arial"/>
              </w:rPr>
              <w:lastRenderedPageBreak/>
              <w:t>reading spine and texts to include global majority authors and inclusive themes</w:t>
            </w:r>
            <w:r w:rsidRPr="00282C4D">
              <w:rPr>
                <w:rFonts w:ascii="Arial" w:hAnsi="Arial" w:cs="Arial"/>
              </w:rPr>
              <w:br/>
              <w:t>- Equalities Ambassadors trained to lead assemblies/events</w:t>
            </w:r>
            <w:r w:rsidRPr="00282C4D">
              <w:rPr>
                <w:rFonts w:ascii="Arial" w:hAnsi="Arial" w:cs="Arial"/>
              </w:rPr>
              <w:br/>
              <w:t>- Use No Outsiders and Educate &amp; Celebrate schemes to plan PSHE, assemblies</w:t>
            </w:r>
            <w:r w:rsidRPr="00282C4D">
              <w:rPr>
                <w:rFonts w:ascii="Arial" w:hAnsi="Arial" w:cs="Arial"/>
              </w:rPr>
              <w:br/>
              <w:t>- Staff CPD on unconscious bias and inclusive conversation</w:t>
            </w:r>
            <w:r w:rsidRPr="00282C4D">
              <w:rPr>
                <w:rFonts w:ascii="Arial" w:hAnsi="Arial" w:cs="Arial"/>
              </w:rPr>
              <w:br/>
              <w:t>- Appoint Equalities Governor</w:t>
            </w:r>
            <w:r w:rsidRPr="00282C4D">
              <w:rPr>
                <w:rFonts w:ascii="Arial" w:hAnsi="Arial" w:cs="Arial"/>
              </w:rPr>
              <w:br/>
              <w:t>- Celebrate key cultural and identity dates with child-led activities</w:t>
            </w:r>
            <w:r w:rsidRPr="00282C4D">
              <w:rPr>
                <w:rFonts w:ascii="Arial" w:hAnsi="Arial" w:cs="Arial"/>
              </w:rPr>
              <w:br/>
            </w:r>
            <w:r w:rsidRPr="00282C4D">
              <w:rPr>
                <w:rFonts w:ascii="Arial" w:hAnsi="Arial" w:cs="Arial"/>
              </w:rPr>
              <w:lastRenderedPageBreak/>
              <w:t>- Collaborative projects with local community partners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9F02A6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Diverse representation across subjects validated in planning</w:t>
            </w:r>
            <w:r w:rsidRPr="00282C4D">
              <w:rPr>
                <w:rFonts w:ascii="Arial" w:hAnsi="Arial" w:cs="Arial"/>
              </w:rPr>
              <w:br/>
              <w:t xml:space="preserve">- All pupils see </w:t>
            </w:r>
            <w:r w:rsidRPr="00282C4D">
              <w:rPr>
                <w:rFonts w:ascii="Arial" w:hAnsi="Arial" w:cs="Arial"/>
              </w:rPr>
              <w:lastRenderedPageBreak/>
              <w:t>themselves reflected in curriculum</w:t>
            </w:r>
            <w:r w:rsidRPr="00282C4D">
              <w:rPr>
                <w:rFonts w:ascii="Arial" w:hAnsi="Arial" w:cs="Arial"/>
              </w:rPr>
              <w:br/>
              <w:t>- Assemblies and displays demonstrate inclusive ethos</w:t>
            </w:r>
            <w:r w:rsidRPr="00282C4D">
              <w:rPr>
                <w:rFonts w:ascii="Arial" w:hAnsi="Arial" w:cs="Arial"/>
              </w:rPr>
              <w:br/>
              <w:t>- Reduction in incidents of bias/prejudice</w:t>
            </w:r>
            <w:r w:rsidRPr="00282C4D">
              <w:rPr>
                <w:rFonts w:ascii="Arial" w:hAnsi="Arial" w:cs="Arial"/>
              </w:rPr>
              <w:br/>
              <w:t>- Increased inclusive leadership by under-represented groups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3543E4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Medium-term plans reviewed termly</w:t>
            </w:r>
            <w:r w:rsidRPr="00282C4D">
              <w:rPr>
                <w:rFonts w:ascii="Arial" w:hAnsi="Arial" w:cs="Arial"/>
              </w:rPr>
              <w:br/>
              <w:t>- Equality impact assessments</w:t>
            </w:r>
            <w:r w:rsidRPr="00282C4D">
              <w:rPr>
                <w:rFonts w:ascii="Arial" w:hAnsi="Arial" w:cs="Arial"/>
              </w:rPr>
              <w:br/>
            </w:r>
            <w:r w:rsidRPr="00282C4D">
              <w:rPr>
                <w:rFonts w:ascii="Arial" w:hAnsi="Arial" w:cs="Arial"/>
              </w:rPr>
              <w:lastRenderedPageBreak/>
              <w:t>- SLT monitoring of PSHE, assemblies</w:t>
            </w:r>
            <w:r w:rsidRPr="00282C4D">
              <w:rPr>
                <w:rFonts w:ascii="Arial" w:hAnsi="Arial" w:cs="Arial"/>
              </w:rPr>
              <w:br/>
              <w:t>- Incident logs and pupil reporting analysed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7A5466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- 100% curriculum leaders complete diversity audit</w:t>
            </w:r>
            <w:r w:rsidRPr="00282C4D">
              <w:rPr>
                <w:rFonts w:ascii="Arial" w:hAnsi="Arial" w:cs="Arial"/>
              </w:rPr>
              <w:br/>
              <w:t xml:space="preserve">- Monitoring </w:t>
            </w:r>
            <w:r w:rsidRPr="00282C4D">
              <w:rPr>
                <w:rFonts w:ascii="Arial" w:hAnsi="Arial" w:cs="Arial"/>
              </w:rPr>
              <w:lastRenderedPageBreak/>
              <w:t>shows significant increase in culturally responsive planning</w:t>
            </w:r>
            <w:r w:rsidRPr="00282C4D">
              <w:rPr>
                <w:rFonts w:ascii="Arial" w:hAnsi="Arial" w:cs="Arial"/>
              </w:rPr>
              <w:br/>
              <w:t>- Reduction in recorded bias incidents by 50%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04AD56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PSHE Lead, HT, Subject Leaders, Equalities Governor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27AA5BD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Audit: Autumn 1</w:t>
            </w:r>
            <w:r w:rsidRPr="00282C4D">
              <w:rPr>
                <w:rFonts w:ascii="Arial" w:hAnsi="Arial" w:cs="Arial"/>
              </w:rPr>
              <w:br/>
              <w:t>Implementation: Ongoing</w:t>
            </w:r>
            <w:r w:rsidRPr="00282C4D">
              <w:rPr>
                <w:rFonts w:ascii="Arial" w:hAnsi="Arial" w:cs="Arial"/>
              </w:rPr>
              <w:br/>
              <w:t>Review: Summer term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353A45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Diverse books</w:t>
            </w:r>
            <w:r w:rsidRPr="00282C4D">
              <w:rPr>
                <w:rFonts w:ascii="Arial" w:hAnsi="Arial" w:cs="Arial"/>
              </w:rPr>
              <w:br/>
              <w:t>CPD sessions</w:t>
            </w:r>
            <w:r w:rsidRPr="00282C4D">
              <w:rPr>
                <w:rFonts w:ascii="Arial" w:hAnsi="Arial" w:cs="Arial"/>
              </w:rPr>
              <w:br/>
              <w:t>Community project costs</w:t>
            </w:r>
          </w:p>
        </w:tc>
      </w:tr>
      <w:tr w:rsidR="00282C4D" w:rsidRPr="00282C4D" w14:paraId="058186DB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871EC43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lastRenderedPageBreak/>
              <w:t>Evaluation</w:t>
            </w:r>
          </w:p>
        </w:tc>
      </w:tr>
      <w:tr w:rsidR="00282C4D" w:rsidRPr="00282C4D" w14:paraId="2B3777F3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1F4218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January:</w:t>
            </w:r>
          </w:p>
        </w:tc>
      </w:tr>
      <w:tr w:rsidR="00282C4D" w:rsidRPr="00282C4D" w14:paraId="72FE3B87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0167F8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82C4D" w:rsidRPr="00282C4D" w14:paraId="66215887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3EB13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July:</w:t>
            </w:r>
          </w:p>
        </w:tc>
      </w:tr>
    </w:tbl>
    <w:p w14:paraId="284E332C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1BCEB84C" w14:textId="77777777" w:rsidR="00282C4D" w:rsidRPr="00282C4D" w:rsidRDefault="00282C4D" w:rsidP="00282C4D">
      <w:pPr>
        <w:rPr>
          <w:rFonts w:ascii="Arial" w:hAnsi="Arial" w:cs="Arial"/>
        </w:rPr>
      </w:pPr>
    </w:p>
    <w:p w14:paraId="439FD6CD" w14:textId="77777777" w:rsidR="00282C4D" w:rsidRPr="00282C4D" w:rsidRDefault="00282C4D" w:rsidP="00282C4D">
      <w:pPr>
        <w:rPr>
          <w:rFonts w:ascii="Arial" w:hAnsi="Arial" w:cs="Arial"/>
        </w:rPr>
      </w:pPr>
    </w:p>
    <w:p w14:paraId="323BBF96" w14:textId="77777777" w:rsidR="00282C4D" w:rsidRDefault="00282C4D" w:rsidP="00282C4D">
      <w:pPr>
        <w:rPr>
          <w:rFonts w:ascii="Arial" w:hAnsi="Arial" w:cs="Arial"/>
        </w:rPr>
      </w:pPr>
    </w:p>
    <w:p w14:paraId="32A9BE7C" w14:textId="34FD6CDF" w:rsidR="00282C4D" w:rsidRPr="00282C4D" w:rsidRDefault="00282C4D" w:rsidP="00282C4D">
      <w:pPr>
        <w:rPr>
          <w:rFonts w:ascii="Arial" w:hAnsi="Arial" w:cs="Arial"/>
        </w:rPr>
      </w:pPr>
      <w:r w:rsidRPr="00282C4D">
        <w:rPr>
          <w:rFonts w:ascii="Arial" w:hAnsi="Arial" w:cs="Arial"/>
          <w:b/>
          <w:bCs/>
          <w:sz w:val="32"/>
          <w:szCs w:val="32"/>
        </w:rPr>
        <w:t>Leadership and Management</w:t>
      </w:r>
    </w:p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82C4D" w:rsidRPr="00282C4D" w14:paraId="259701CF" w14:textId="77777777" w:rsidTr="00282C4D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899E796" w14:textId="6D348542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3564600" w14:textId="12E92D64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FC8460B" w14:textId="167F04E9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133D7E3" w14:textId="21EC1F3C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CEDC24F" w14:textId="7A770A4C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84415F0" w14:textId="43D30D14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70A50D6" w14:textId="12A9A1B1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1CBE182" w14:textId="10ACCC95" w:rsidR="00282C4D" w:rsidRPr="00282C4D" w:rsidRDefault="00282C4D" w:rsidP="00282C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82C4D" w:rsidRPr="00282C4D" w14:paraId="7476AF6F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F9C8B2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Effective transition to Quantum Multi-Academy Trust</w:t>
            </w:r>
          </w:p>
          <w:p w14:paraId="71951C38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</w:p>
          <w:p w14:paraId="00687C18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6D5FFD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Conduct termly information sessions for staff to communicate MAT values and expectations</w:t>
            </w:r>
            <w:r w:rsidRPr="00282C4D">
              <w:rPr>
                <w:rFonts w:ascii="Arial" w:hAnsi="Arial" w:cs="Arial"/>
              </w:rPr>
              <w:br/>
              <w:t>- Align the School Improvement Plan (SIP) and policies with MAT priorities and frameworks</w:t>
            </w:r>
            <w:r w:rsidRPr="00282C4D">
              <w:rPr>
                <w:rFonts w:ascii="Arial" w:hAnsi="Arial" w:cs="Arial"/>
              </w:rPr>
              <w:br/>
              <w:t>- Implement joint CPD sessions with other Quantum MAT schools to build collaborative culture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083A63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Smooth operational and cultural integration into MAT</w:t>
            </w:r>
            <w:r w:rsidRPr="00282C4D">
              <w:rPr>
                <w:rFonts w:ascii="Arial" w:hAnsi="Arial" w:cs="Arial"/>
              </w:rPr>
              <w:br/>
              <w:t>- All stakeholders identify with and articulate MAT values</w:t>
            </w:r>
            <w:r w:rsidRPr="00282C4D">
              <w:rPr>
                <w:rFonts w:ascii="Arial" w:hAnsi="Arial" w:cs="Arial"/>
              </w:rPr>
              <w:br/>
              <w:t>- Staff report increased collaboration and professional development</w:t>
            </w:r>
            <w:r w:rsidRPr="00282C4D">
              <w:rPr>
                <w:rFonts w:ascii="Arial" w:hAnsi="Arial" w:cs="Arial"/>
              </w:rPr>
              <w:br/>
              <w:t>- No disruption to teaching, learning or finance during transition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B4C926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Half-termly ELT and MAT implementation reviews</w:t>
            </w:r>
            <w:r w:rsidRPr="00282C4D">
              <w:rPr>
                <w:rFonts w:ascii="Arial" w:hAnsi="Arial" w:cs="Arial"/>
              </w:rPr>
              <w:br/>
              <w:t>- Staff and parent surveys</w:t>
            </w:r>
            <w:r w:rsidRPr="00282C4D">
              <w:rPr>
                <w:rFonts w:ascii="Arial" w:hAnsi="Arial" w:cs="Arial"/>
              </w:rPr>
              <w:br/>
              <w:t>- CPD attendance logs and evaluations</w:t>
            </w:r>
            <w:r w:rsidRPr="00282C4D">
              <w:rPr>
                <w:rFonts w:ascii="Arial" w:hAnsi="Arial" w:cs="Arial"/>
              </w:rPr>
              <w:br/>
              <w:t>- Scheduled MAT visits with feedback reports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69580D5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Staff integration surveys show 90%+ confidence</w:t>
            </w:r>
            <w:r w:rsidRPr="00282C4D">
              <w:rPr>
                <w:rFonts w:ascii="Arial" w:hAnsi="Arial" w:cs="Arial"/>
              </w:rPr>
              <w:br/>
              <w:t>- Quantitative audit shows 100% policy alignment</w:t>
            </w:r>
            <w:r w:rsidRPr="00282C4D">
              <w:rPr>
                <w:rFonts w:ascii="Arial" w:hAnsi="Arial" w:cs="Arial"/>
              </w:rPr>
              <w:br/>
              <w:t>- Pupil outcomes and teaching quality remain stable or improve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7C56E6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HT, DHT, MAT CEO, Governors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1EA892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Term 1–3 2024/25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35BBE9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Release time for staff</w:t>
            </w:r>
            <w:r w:rsidRPr="00282C4D">
              <w:rPr>
                <w:rFonts w:ascii="Arial" w:hAnsi="Arial" w:cs="Arial"/>
              </w:rPr>
              <w:br/>
              <w:t>CPD costs</w:t>
            </w:r>
            <w:r w:rsidRPr="00282C4D">
              <w:rPr>
                <w:rFonts w:ascii="Arial" w:hAnsi="Arial" w:cs="Arial"/>
              </w:rPr>
              <w:br/>
              <w:t>Communication and resources</w:t>
            </w:r>
          </w:p>
        </w:tc>
      </w:tr>
      <w:tr w:rsidR="00282C4D" w:rsidRPr="00282C4D" w14:paraId="7C33AF22" w14:textId="77777777" w:rsidTr="001971AF">
        <w:trPr>
          <w:trHeight w:val="87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083534B5" w14:textId="77777777" w:rsidR="00282C4D" w:rsidRPr="00282C4D" w:rsidRDefault="00282C4D" w:rsidP="001971AF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</w:tr>
      <w:tr w:rsidR="00282C4D" w:rsidRPr="00282C4D" w14:paraId="5F064D28" w14:textId="77777777" w:rsidTr="001971AF">
        <w:trPr>
          <w:trHeight w:val="43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D2B212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January:</w:t>
            </w:r>
          </w:p>
        </w:tc>
      </w:tr>
      <w:tr w:rsidR="00282C4D" w:rsidRPr="00282C4D" w14:paraId="72D79ACB" w14:textId="77777777" w:rsidTr="001971AF">
        <w:trPr>
          <w:trHeight w:val="43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CAD199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82C4D" w:rsidRPr="00282C4D" w14:paraId="27E77B11" w14:textId="77777777" w:rsidTr="001971AF">
        <w:trPr>
          <w:trHeight w:val="43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5A5122" w14:textId="77777777" w:rsidR="00282C4D" w:rsidRPr="00282C4D" w:rsidRDefault="00282C4D" w:rsidP="001971AF">
            <w:pPr>
              <w:spacing w:line="276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July:</w:t>
            </w:r>
          </w:p>
        </w:tc>
      </w:tr>
    </w:tbl>
    <w:p w14:paraId="3F25B9A9" w14:textId="77777777" w:rsidR="00282C4D" w:rsidRPr="00282C4D" w:rsidRDefault="00282C4D" w:rsidP="00282C4D">
      <w:pPr>
        <w:rPr>
          <w:rFonts w:ascii="Arial" w:hAnsi="Arial" w:cs="Arial"/>
        </w:rPr>
      </w:pPr>
    </w:p>
    <w:p w14:paraId="178AACD5" w14:textId="77777777" w:rsidR="00282C4D" w:rsidRPr="00282C4D" w:rsidRDefault="00282C4D" w:rsidP="00282C4D">
      <w:pPr>
        <w:rPr>
          <w:rFonts w:ascii="Arial" w:hAnsi="Arial" w:cs="Arial"/>
        </w:rPr>
      </w:pPr>
    </w:p>
    <w:p w14:paraId="4F31E180" w14:textId="77777777" w:rsidR="00282C4D" w:rsidRPr="00282C4D" w:rsidRDefault="00282C4D" w:rsidP="00282C4D">
      <w:pPr>
        <w:rPr>
          <w:rFonts w:ascii="Arial" w:hAnsi="Arial" w:cs="Arial"/>
        </w:rPr>
      </w:pPr>
    </w:p>
    <w:p w14:paraId="17502AFD" w14:textId="77777777" w:rsidR="00282C4D" w:rsidRPr="00282C4D" w:rsidRDefault="00282C4D" w:rsidP="00282C4D">
      <w:pPr>
        <w:rPr>
          <w:rFonts w:ascii="Arial" w:hAnsi="Arial" w:cs="Arial"/>
        </w:rPr>
      </w:pPr>
    </w:p>
    <w:p w14:paraId="52413054" w14:textId="77777777" w:rsidR="00282C4D" w:rsidRPr="00282C4D" w:rsidRDefault="00282C4D" w:rsidP="00282C4D">
      <w:pPr>
        <w:rPr>
          <w:rFonts w:ascii="Arial" w:hAnsi="Arial" w:cs="Arial"/>
        </w:rPr>
      </w:pPr>
    </w:p>
    <w:p w14:paraId="3DF8E75B" w14:textId="77777777" w:rsidR="00282C4D" w:rsidRPr="00282C4D" w:rsidRDefault="00282C4D" w:rsidP="00282C4D">
      <w:pPr>
        <w:rPr>
          <w:rFonts w:ascii="Arial" w:hAnsi="Arial" w:cs="Arial"/>
        </w:rPr>
      </w:pPr>
    </w:p>
    <w:p w14:paraId="230F982E" w14:textId="77777777" w:rsidR="00282C4D" w:rsidRPr="00282C4D" w:rsidRDefault="00282C4D" w:rsidP="00282C4D">
      <w:pPr>
        <w:rPr>
          <w:rFonts w:ascii="Arial" w:hAnsi="Arial" w:cs="Arial"/>
        </w:rPr>
      </w:pPr>
    </w:p>
    <w:p w14:paraId="511DDAB9" w14:textId="77777777" w:rsidR="00282C4D" w:rsidRPr="00282C4D" w:rsidRDefault="00282C4D" w:rsidP="00282C4D">
      <w:pPr>
        <w:rPr>
          <w:rFonts w:ascii="Arial" w:hAnsi="Arial" w:cs="Arial"/>
        </w:rPr>
      </w:pPr>
    </w:p>
    <w:p w14:paraId="5FE064F1" w14:textId="77777777" w:rsidR="00282C4D" w:rsidRPr="00282C4D" w:rsidRDefault="00282C4D" w:rsidP="00282C4D">
      <w:pPr>
        <w:rPr>
          <w:rFonts w:ascii="Arial" w:hAnsi="Arial" w:cs="Arial"/>
        </w:rPr>
      </w:pPr>
    </w:p>
    <w:p w14:paraId="5112F01D" w14:textId="77777777" w:rsidR="00282C4D" w:rsidRPr="00282C4D" w:rsidRDefault="00282C4D" w:rsidP="00282C4D">
      <w:pPr>
        <w:rPr>
          <w:rFonts w:ascii="Arial" w:hAnsi="Arial" w:cs="Arial"/>
        </w:rPr>
      </w:pPr>
    </w:p>
    <w:p w14:paraId="3258DD17" w14:textId="77777777" w:rsidR="00282C4D" w:rsidRPr="00282C4D" w:rsidRDefault="00282C4D" w:rsidP="00282C4D">
      <w:pPr>
        <w:rPr>
          <w:rFonts w:ascii="Arial" w:hAnsi="Arial" w:cs="Arial"/>
        </w:rPr>
      </w:pPr>
    </w:p>
    <w:p w14:paraId="5E4272D9" w14:textId="77777777" w:rsidR="00282C4D" w:rsidRDefault="00282C4D" w:rsidP="00282C4D">
      <w:pPr>
        <w:rPr>
          <w:rFonts w:ascii="Arial" w:hAnsi="Arial" w:cs="Arial"/>
        </w:rPr>
      </w:pPr>
    </w:p>
    <w:p w14:paraId="1D0FA7CE" w14:textId="3133D1DF" w:rsidR="00282C4D" w:rsidRPr="00282C4D" w:rsidRDefault="00282C4D" w:rsidP="00282C4D">
      <w:pPr>
        <w:rPr>
          <w:rFonts w:ascii="Arial" w:hAnsi="Arial" w:cs="Arial"/>
          <w:b/>
          <w:bCs/>
          <w:sz w:val="32"/>
          <w:szCs w:val="32"/>
        </w:rPr>
      </w:pPr>
      <w:r w:rsidRPr="00282C4D">
        <w:rPr>
          <w:rFonts w:ascii="Arial" w:hAnsi="Arial" w:cs="Arial"/>
          <w:b/>
          <w:bCs/>
          <w:sz w:val="32"/>
          <w:szCs w:val="32"/>
        </w:rPr>
        <w:t xml:space="preserve">Early Years </w:t>
      </w:r>
    </w:p>
    <w:tbl>
      <w:tblPr>
        <w:tblW w:w="0" w:type="auto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5"/>
        <w:gridCol w:w="1924"/>
        <w:gridCol w:w="1924"/>
        <w:gridCol w:w="1925"/>
        <w:gridCol w:w="1924"/>
        <w:gridCol w:w="1925"/>
      </w:tblGrid>
      <w:tr w:rsidR="00282C4D" w:rsidRPr="00282C4D" w14:paraId="5CD62D8F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FCAE273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55E23A0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Strategies and Actions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6789A6C3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Success Criteria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26CF676D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Monitoring and Evaluation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DBF793D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359B25A7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1C004153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50D6D5D5" w14:textId="77777777" w:rsidR="00282C4D" w:rsidRPr="00282C4D" w:rsidRDefault="00282C4D" w:rsidP="001971A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Resources and Budget</w:t>
            </w:r>
          </w:p>
        </w:tc>
      </w:tr>
      <w:tr w:rsidR="00282C4D" w:rsidRPr="00282C4D" w14:paraId="1832EE81" w14:textId="77777777" w:rsidTr="001971AF"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9EB758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Develop Characteristics of Learning through ELLI (Effective Lifelong Learning Inventory)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EC7021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CPD on ELLI’s 7 learning dimensions</w:t>
            </w:r>
            <w:r w:rsidRPr="00282C4D">
              <w:rPr>
                <w:rFonts w:ascii="Arial" w:hAnsi="Arial" w:cs="Arial"/>
              </w:rPr>
              <w:br/>
              <w:t>- Embed ELLI vocabulary in marking and learning outcomes</w:t>
            </w:r>
            <w:r w:rsidRPr="00282C4D">
              <w:rPr>
                <w:rFonts w:ascii="Arial" w:hAnsi="Arial" w:cs="Arial"/>
              </w:rPr>
              <w:br/>
              <w:t>- Half-termly pupil self-assessments via visual ELLI profiles</w:t>
            </w:r>
            <w:r w:rsidRPr="00282C4D">
              <w:rPr>
                <w:rFonts w:ascii="Arial" w:hAnsi="Arial" w:cs="Arial"/>
              </w:rPr>
              <w:br/>
              <w:t>- Class ELLI heroes and focus weeks to deepen practice</w:t>
            </w:r>
            <w:r w:rsidRPr="00282C4D">
              <w:rPr>
                <w:rFonts w:ascii="Arial" w:hAnsi="Arial" w:cs="Arial"/>
              </w:rPr>
              <w:br/>
              <w:t>- Learning Detectives group formed to promote ELLI traits school-wide</w:t>
            </w:r>
            <w:r w:rsidRPr="00282C4D">
              <w:rPr>
                <w:rFonts w:ascii="Arial" w:hAnsi="Arial" w:cs="Arial"/>
              </w:rPr>
              <w:br/>
              <w:t>- Parent sessions to promote traits at home</w:t>
            </w:r>
            <w:r w:rsidRPr="00282C4D">
              <w:rPr>
                <w:rFonts w:ascii="Arial" w:hAnsi="Arial" w:cs="Arial"/>
              </w:rPr>
              <w:br/>
              <w:t xml:space="preserve">- Link ELLI dimensions to </w:t>
            </w:r>
            <w:r w:rsidRPr="00282C4D">
              <w:rPr>
                <w:rFonts w:ascii="Arial" w:hAnsi="Arial" w:cs="Arial"/>
              </w:rPr>
              <w:lastRenderedPageBreak/>
              <w:t>school reward system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7966E90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lastRenderedPageBreak/>
              <w:t>- Pupils articulate learning strategies fluently</w:t>
            </w:r>
            <w:r w:rsidRPr="00282C4D">
              <w:rPr>
                <w:rFonts w:ascii="Arial" w:hAnsi="Arial" w:cs="Arial"/>
              </w:rPr>
              <w:br/>
              <w:t>- Staff refer to ELLI traits in planning and feedback</w:t>
            </w:r>
            <w:r w:rsidRPr="00282C4D">
              <w:rPr>
                <w:rFonts w:ascii="Arial" w:hAnsi="Arial" w:cs="Arial"/>
              </w:rPr>
              <w:br/>
              <w:t>- Improved resilience and problem-solving noted across subjects</w:t>
            </w:r>
            <w:r w:rsidRPr="00282C4D">
              <w:rPr>
                <w:rFonts w:ascii="Arial" w:hAnsi="Arial" w:cs="Arial"/>
              </w:rPr>
              <w:br/>
              <w:t>- Parents reinforce ELLI language at home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1C7C94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Learning walks focus on learning traits</w:t>
            </w:r>
            <w:r w:rsidRPr="00282C4D">
              <w:rPr>
                <w:rFonts w:ascii="Arial" w:hAnsi="Arial" w:cs="Arial"/>
              </w:rPr>
              <w:br/>
              <w:t>- Book scrutiny includes pupil reflection</w:t>
            </w:r>
            <w:r w:rsidRPr="00282C4D">
              <w:rPr>
                <w:rFonts w:ascii="Arial" w:hAnsi="Arial" w:cs="Arial"/>
              </w:rPr>
              <w:br/>
              <w:t>- Pupil conferencing</w:t>
            </w:r>
            <w:r w:rsidRPr="00282C4D">
              <w:rPr>
                <w:rFonts w:ascii="Arial" w:hAnsi="Arial" w:cs="Arial"/>
              </w:rPr>
              <w:br/>
              <w:t>- Feedback from 'Learning Detectives' forum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E413AD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- 90% pupils can identify and apply 4+ ELLI traits</w:t>
            </w:r>
            <w:r w:rsidRPr="00282C4D">
              <w:rPr>
                <w:rFonts w:ascii="Arial" w:hAnsi="Arial" w:cs="Arial"/>
              </w:rPr>
              <w:br/>
              <w:t>- Learning behaviours improve in lesson observations</w:t>
            </w:r>
            <w:r w:rsidRPr="00282C4D">
              <w:rPr>
                <w:rFonts w:ascii="Arial" w:hAnsi="Arial" w:cs="Arial"/>
              </w:rPr>
              <w:br/>
              <w:t>- Parental involvement improves on homework tasks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D3D2DA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DHT, Curriculum Leads, ELLI Champions</w:t>
            </w:r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4CCA8A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CPD: Autumn 1</w:t>
            </w:r>
            <w:r w:rsidRPr="00282C4D">
              <w:rPr>
                <w:rFonts w:ascii="Arial" w:hAnsi="Arial" w:cs="Arial"/>
              </w:rPr>
              <w:br/>
              <w:t>Launch: Autumn 2</w:t>
            </w:r>
            <w:r w:rsidRPr="00282C4D">
              <w:rPr>
                <w:rFonts w:ascii="Arial" w:hAnsi="Arial" w:cs="Arial"/>
              </w:rPr>
              <w:br/>
              <w:t>Review each half term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02E5B3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Visual aids and CPD</w:t>
            </w:r>
            <w:r w:rsidRPr="00282C4D">
              <w:rPr>
                <w:rFonts w:ascii="Arial" w:hAnsi="Arial" w:cs="Arial"/>
              </w:rPr>
              <w:br/>
              <w:t>Printing and reward materials</w:t>
            </w:r>
          </w:p>
        </w:tc>
      </w:tr>
      <w:tr w:rsidR="00282C4D" w:rsidRPr="00282C4D" w14:paraId="634379E7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  <w:noWrap/>
          </w:tcPr>
          <w:p w14:paraId="74F4829B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  <w:b/>
                <w:bCs/>
              </w:rPr>
              <w:t>Evaluation</w:t>
            </w:r>
          </w:p>
        </w:tc>
      </w:tr>
      <w:tr w:rsidR="00282C4D" w:rsidRPr="00282C4D" w14:paraId="135D66BB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EA88E0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January:</w:t>
            </w:r>
          </w:p>
        </w:tc>
      </w:tr>
      <w:tr w:rsidR="00282C4D" w:rsidRPr="00282C4D" w14:paraId="48B0056B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3AD2A7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April:</w:t>
            </w:r>
          </w:p>
        </w:tc>
      </w:tr>
      <w:tr w:rsidR="00282C4D" w:rsidRPr="00282C4D" w14:paraId="7E5F3287" w14:textId="77777777" w:rsidTr="001971AF">
        <w:trPr>
          <w:trHeight w:val="108"/>
        </w:trPr>
        <w:tc>
          <w:tcPr>
            <w:tcW w:w="153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CCAEEB" w14:textId="77777777" w:rsidR="00282C4D" w:rsidRPr="00282C4D" w:rsidRDefault="00282C4D" w:rsidP="001971AF">
            <w:pPr>
              <w:spacing w:line="240" w:lineRule="auto"/>
              <w:rPr>
                <w:rFonts w:ascii="Arial" w:hAnsi="Arial" w:cs="Arial"/>
              </w:rPr>
            </w:pPr>
            <w:r w:rsidRPr="00282C4D">
              <w:rPr>
                <w:rFonts w:ascii="Arial" w:hAnsi="Arial" w:cs="Arial"/>
              </w:rPr>
              <w:t>July:</w:t>
            </w:r>
          </w:p>
        </w:tc>
      </w:tr>
    </w:tbl>
    <w:p w14:paraId="252257FC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31962A9A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68ED176E" w14:textId="77777777" w:rsidR="00282C4D" w:rsidRPr="00282C4D" w:rsidRDefault="00282C4D" w:rsidP="00282C4D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14:paraId="1B3AF81E" w14:textId="77777777" w:rsidR="004D711C" w:rsidRPr="00282C4D" w:rsidRDefault="004D711C">
      <w:pPr>
        <w:rPr>
          <w:rFonts w:ascii="Arial" w:hAnsi="Arial" w:cs="Arial"/>
        </w:rPr>
      </w:pPr>
    </w:p>
    <w:sectPr w:rsidR="004D711C" w:rsidRPr="00282C4D" w:rsidSect="00282C4D">
      <w:headerReference w:type="default" r:id="rId9"/>
      <w:pgSz w:w="16837" w:h="11905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27A1" w14:textId="77777777" w:rsidR="00472B6F" w:rsidRDefault="00673DAC">
      <w:pPr>
        <w:spacing w:after="0" w:line="240" w:lineRule="auto"/>
      </w:pPr>
      <w:r>
        <w:separator/>
      </w:r>
    </w:p>
  </w:endnote>
  <w:endnote w:type="continuationSeparator" w:id="0">
    <w:p w14:paraId="6E298C95" w14:textId="77777777" w:rsidR="00472B6F" w:rsidRDefault="0067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12BE" w14:textId="77777777" w:rsidR="00472B6F" w:rsidRDefault="00673DAC">
      <w:pPr>
        <w:spacing w:after="0" w:line="240" w:lineRule="auto"/>
      </w:pPr>
      <w:r>
        <w:separator/>
      </w:r>
    </w:p>
  </w:footnote>
  <w:footnote w:type="continuationSeparator" w:id="0">
    <w:p w14:paraId="3027A951" w14:textId="77777777" w:rsidR="00472B6F" w:rsidRDefault="0067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60A0" w14:textId="77777777" w:rsidR="00792EC8" w:rsidRDefault="00792EC8" w:rsidP="006F381C">
    <w:pPr>
      <w:pStyle w:val="Header"/>
      <w:tabs>
        <w:tab w:val="left" w:pos="636"/>
        <w:tab w:val="center" w:pos="7698"/>
      </w:tabs>
      <w:jc w:val="center"/>
      <w:rPr>
        <w:rFonts w:ascii="Arial" w:hAnsi="Arial" w:cs="Arial"/>
        <w:sz w:val="36"/>
        <w:szCs w:val="36"/>
      </w:rPr>
    </w:pPr>
  </w:p>
  <w:p w14:paraId="03A0C5E0" w14:textId="77777777" w:rsidR="00792EC8" w:rsidRDefault="00673DAC" w:rsidP="00084D4E">
    <w:pPr>
      <w:pStyle w:val="Header"/>
      <w:tabs>
        <w:tab w:val="left" w:pos="636"/>
        <w:tab w:val="center" w:pos="7698"/>
      </w:tabs>
      <w:spacing w:line="360" w:lineRule="auto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178AD8B" wp14:editId="5DA66B7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32815" cy="899795"/>
          <wp:effectExtent l="0" t="0" r="635" b="0"/>
          <wp:wrapNone/>
          <wp:docPr id="1004664122" name="Picture 1" descr="A logo with a cres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14589" name="Picture 1" descr="A logo with a cres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6192" behindDoc="0" locked="0" layoutInCell="1" allowOverlap="1" wp14:anchorId="54757006" wp14:editId="38576E12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932815" cy="899795"/>
          <wp:effectExtent l="0" t="0" r="635" b="0"/>
          <wp:wrapNone/>
          <wp:docPr id="858590450" name="Picture 1" descr="A logo with a cres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14589" name="Picture 1" descr="A logo with a cres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81C">
      <w:rPr>
        <w:rFonts w:ascii="Arial" w:hAnsi="Arial" w:cs="Arial"/>
        <w:sz w:val="36"/>
        <w:szCs w:val="36"/>
      </w:rPr>
      <w:t>Maylandsea Primary School</w:t>
    </w:r>
  </w:p>
  <w:p w14:paraId="49D3DD7E" w14:textId="77777777" w:rsidR="00792EC8" w:rsidRPr="006F381C" w:rsidRDefault="00673DAC" w:rsidP="00084D4E">
    <w:pPr>
      <w:pStyle w:val="Header"/>
      <w:tabs>
        <w:tab w:val="clear" w:pos="9026"/>
        <w:tab w:val="left" w:pos="13920"/>
      </w:tabs>
      <w:spacing w:line="360" w:lineRule="auto"/>
      <w:jc w:val="center"/>
      <w:rPr>
        <w:rFonts w:ascii="Arial" w:hAnsi="Arial" w:cs="Arial"/>
        <w:sz w:val="36"/>
        <w:szCs w:val="36"/>
      </w:rPr>
    </w:pPr>
    <w:r w:rsidRPr="006F381C">
      <w:rPr>
        <w:rFonts w:ascii="Arial" w:hAnsi="Arial" w:cs="Arial"/>
        <w:sz w:val="36"/>
        <w:szCs w:val="36"/>
      </w:rPr>
      <w:t>School Improvement Plan (2025–26)</w:t>
    </w:r>
  </w:p>
  <w:p w14:paraId="5FE510AD" w14:textId="77777777" w:rsidR="00792EC8" w:rsidRDefault="00792EC8" w:rsidP="006F381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84DB" w14:textId="77777777" w:rsidR="00792EC8" w:rsidRDefault="00673DAC" w:rsidP="00084D4E">
    <w:pPr>
      <w:pStyle w:val="Header"/>
      <w:tabs>
        <w:tab w:val="left" w:pos="636"/>
        <w:tab w:val="center" w:pos="7698"/>
      </w:tabs>
      <w:spacing w:line="360" w:lineRule="auto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C92E630" wp14:editId="4A958A24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932815" cy="899795"/>
          <wp:effectExtent l="0" t="0" r="635" b="0"/>
          <wp:wrapNone/>
          <wp:docPr id="1782117590" name="Picture 1" descr="A logo with a cres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14589" name="Picture 1" descr="A logo with a cres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65E16496" wp14:editId="12DCC2B6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32815" cy="899795"/>
          <wp:effectExtent l="0" t="0" r="635" b="0"/>
          <wp:wrapNone/>
          <wp:docPr id="1374814589" name="Picture 1" descr="A logo with a cres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14589" name="Picture 1" descr="A logo with a cres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Pr="006F381C">
      <w:rPr>
        <w:rFonts w:ascii="Arial" w:hAnsi="Arial" w:cs="Arial"/>
        <w:sz w:val="36"/>
        <w:szCs w:val="36"/>
      </w:rPr>
      <w:t xml:space="preserve">Maylandsea Primary School </w:t>
    </w:r>
  </w:p>
  <w:p w14:paraId="19C370A5" w14:textId="77777777" w:rsidR="00792EC8" w:rsidRPr="006F381C" w:rsidRDefault="00673DAC" w:rsidP="00084D4E">
    <w:pPr>
      <w:pStyle w:val="Header"/>
      <w:spacing w:line="360" w:lineRule="auto"/>
      <w:jc w:val="center"/>
      <w:rPr>
        <w:rFonts w:ascii="Arial" w:hAnsi="Arial" w:cs="Arial"/>
        <w:sz w:val="36"/>
        <w:szCs w:val="36"/>
      </w:rPr>
    </w:pPr>
    <w:r w:rsidRPr="006F381C">
      <w:rPr>
        <w:rFonts w:ascii="Arial" w:hAnsi="Arial" w:cs="Arial"/>
        <w:sz w:val="36"/>
        <w:szCs w:val="36"/>
      </w:rPr>
      <w:t>School Improvement Plan (2025–26)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0F5"/>
    <w:multiLevelType w:val="multilevel"/>
    <w:tmpl w:val="D416C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A24AEF"/>
    <w:multiLevelType w:val="multilevel"/>
    <w:tmpl w:val="D416C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5D815D1"/>
    <w:multiLevelType w:val="hybridMultilevel"/>
    <w:tmpl w:val="F5BC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25763">
    <w:abstractNumId w:val="1"/>
  </w:num>
  <w:num w:numId="2" w16cid:durableId="411465526">
    <w:abstractNumId w:val="0"/>
  </w:num>
  <w:num w:numId="3" w16cid:durableId="60943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4D"/>
    <w:rsid w:val="000B2884"/>
    <w:rsid w:val="002425D4"/>
    <w:rsid w:val="00254555"/>
    <w:rsid w:val="00282C4D"/>
    <w:rsid w:val="003E2002"/>
    <w:rsid w:val="00472B6F"/>
    <w:rsid w:val="004D711C"/>
    <w:rsid w:val="00673DAC"/>
    <w:rsid w:val="006D15FB"/>
    <w:rsid w:val="00792EC8"/>
    <w:rsid w:val="008268A6"/>
    <w:rsid w:val="00AA425F"/>
    <w:rsid w:val="00D0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8B30"/>
  <w15:chartTrackingRefBased/>
  <w15:docId w15:val="{7EE2B3C7-9E5E-4B60-9A3C-2B9D6284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4D"/>
    <w:pPr>
      <w:spacing w:after="120" w:line="278" w:lineRule="auto"/>
    </w:pPr>
    <w:rPr>
      <w:rFonts w:ascii="Calibri" w:eastAsia="Calibri" w:hAnsi="Calibri" w:cs="Calibri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C4D"/>
    <w:rPr>
      <w:i/>
      <w:iCs/>
      <w:color w:val="404040" w:themeColor="text1" w:themeTint="BF"/>
    </w:rPr>
  </w:style>
  <w:style w:type="paragraph" w:styleId="ListParagraph">
    <w:name w:val="List Paragraph"/>
    <w:aliases w:val="Indented Bullets - Twinkl"/>
    <w:basedOn w:val="Normal"/>
    <w:uiPriority w:val="34"/>
    <w:qFormat/>
    <w:rsid w:val="00282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C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C4D"/>
    <w:rPr>
      <w:rFonts w:ascii="Calibri" w:eastAsia="Calibri" w:hAnsi="Calibri" w:cs="Calibri"/>
      <w:kern w:val="0"/>
      <w:sz w:val="24"/>
      <w:szCs w:val="24"/>
      <w:lang w:val="en-US" w:eastAsia="en-GB"/>
      <w14:ligatures w14:val="none"/>
    </w:rPr>
  </w:style>
  <w:style w:type="table" w:styleId="TableGrid">
    <w:name w:val="Table Grid"/>
    <w:basedOn w:val="TableNormal"/>
    <w:uiPriority w:val="99"/>
    <w:rsid w:val="00282C4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9</cp:revision>
  <dcterms:created xsi:type="dcterms:W3CDTF">2025-07-08T16:45:00Z</dcterms:created>
  <dcterms:modified xsi:type="dcterms:W3CDTF">2025-09-16T18:43:00Z</dcterms:modified>
</cp:coreProperties>
</file>